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360" w:lineRule="auto"/>
        <w:contextualSpacing w:val="0"/>
        <w:jc w:val="center"/>
        <w:rPr>
          <w:sz w:val="24"/>
          <w:szCs w:val="24"/>
        </w:rPr>
      </w:pPr>
      <w:r w:rsidDel="00000000" w:rsidR="00000000" w:rsidRPr="00000000">
        <w:rPr>
          <w:b w:val="1"/>
          <w:sz w:val="24"/>
          <w:szCs w:val="24"/>
        </w:rPr>
        <w:drawing>
          <wp:inline distB="0" distT="0" distL="114300" distR="114300">
            <wp:extent cx="933450" cy="942975"/>
            <wp:effectExtent b="0" l="0" r="0" t="0"/>
            <wp:docPr descr="Description: PIBIDUFPR.png" id="3" name="image7.png"/>
            <a:graphic>
              <a:graphicData uri="http://schemas.openxmlformats.org/drawingml/2006/picture">
                <pic:pic>
                  <pic:nvPicPr>
                    <pic:cNvPr descr="Description: PIBIDUFPR.png" id="0" name="image7.png"/>
                    <pic:cNvPicPr preferRelativeResize="0"/>
                  </pic:nvPicPr>
                  <pic:blipFill>
                    <a:blip r:embed="rId5"/>
                    <a:srcRect b="0" l="0" r="0" t="0"/>
                    <a:stretch>
                      <a:fillRect/>
                    </a:stretch>
                  </pic:blipFill>
                  <pic:spPr>
                    <a:xfrm>
                      <a:off x="0" y="0"/>
                      <a:ext cx="933450" cy="942975"/>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contextualSpacing w:val="0"/>
        <w:jc w:val="center"/>
        <w:rPr>
          <w:sz w:val="24"/>
          <w:szCs w:val="24"/>
        </w:rPr>
      </w:pPr>
      <w:r w:rsidDel="00000000" w:rsidR="00000000" w:rsidRPr="00000000">
        <w:rPr>
          <w:b w:val="1"/>
          <w:sz w:val="24"/>
          <w:szCs w:val="24"/>
          <w:rtl w:val="0"/>
        </w:rPr>
        <w:t xml:space="preserve">PIBID HISTÓRIA 1 – UFPR</w:t>
      </w:r>
      <w:r w:rsidDel="00000000" w:rsidR="00000000" w:rsidRPr="00000000">
        <w:rPr>
          <w:rtl w:val="0"/>
        </w:rPr>
      </w:r>
    </w:p>
    <w:p w:rsidR="00000000" w:rsidDel="00000000" w:rsidP="00000000" w:rsidRDefault="00000000" w:rsidRPr="00000000">
      <w:pPr>
        <w:spacing w:line="360" w:lineRule="auto"/>
        <w:contextualSpacing w:val="0"/>
        <w:jc w:val="center"/>
        <w:rPr>
          <w:sz w:val="24"/>
          <w:szCs w:val="24"/>
        </w:rPr>
      </w:pPr>
      <w:r w:rsidDel="00000000" w:rsidR="00000000" w:rsidRPr="00000000">
        <w:rPr>
          <w:b w:val="1"/>
          <w:sz w:val="24"/>
          <w:szCs w:val="24"/>
          <w:rtl w:val="0"/>
        </w:rPr>
        <w:t xml:space="preserve">COORDENADORA: PROFA. DRA. KARINA KOSICKI BELLOTTI</w:t>
      </w:r>
      <w:r w:rsidDel="00000000" w:rsidR="00000000" w:rsidRPr="00000000">
        <w:rPr>
          <w:rtl w:val="0"/>
        </w:rPr>
      </w:r>
    </w:p>
    <w:p w:rsidR="00000000" w:rsidDel="00000000" w:rsidP="00000000" w:rsidRDefault="00000000" w:rsidRPr="00000000">
      <w:pPr>
        <w:spacing w:line="360" w:lineRule="auto"/>
        <w:contextualSpacing w:val="0"/>
        <w:jc w:val="center"/>
        <w:rPr>
          <w:sz w:val="24"/>
          <w:szCs w:val="24"/>
        </w:rPr>
      </w:pPr>
      <w:r w:rsidDel="00000000" w:rsidR="00000000" w:rsidRPr="00000000">
        <w:rPr>
          <w:b w:val="1"/>
          <w:sz w:val="24"/>
          <w:szCs w:val="24"/>
          <w:rtl w:val="0"/>
        </w:rPr>
        <w:t xml:space="preserve">SUPERVISORA: PROF. NOEMY KARINY DA SILVA</w:t>
      </w:r>
      <w:r w:rsidDel="00000000" w:rsidR="00000000" w:rsidRPr="00000000">
        <w:rPr>
          <w:rtl w:val="0"/>
        </w:rPr>
      </w:r>
    </w:p>
    <w:p w:rsidR="00000000" w:rsidDel="00000000" w:rsidP="00000000" w:rsidRDefault="00000000" w:rsidRPr="00000000">
      <w:pPr>
        <w:spacing w:line="360" w:lineRule="auto"/>
        <w:contextualSpacing w:val="0"/>
        <w:jc w:val="center"/>
        <w:rPr>
          <w:b w:val="1"/>
          <w:sz w:val="24"/>
          <w:szCs w:val="24"/>
        </w:rPr>
      </w:pPr>
      <w:r w:rsidDel="00000000" w:rsidR="00000000" w:rsidRPr="00000000">
        <w:rPr>
          <w:b w:val="1"/>
          <w:sz w:val="24"/>
          <w:szCs w:val="24"/>
          <w:rtl w:val="0"/>
        </w:rPr>
        <w:t xml:space="preserve">COLÉGIO ESTADUAL ERNANI VIDAL</w:t>
      </w:r>
    </w:p>
    <w:p w:rsidR="00000000" w:rsidDel="00000000" w:rsidP="00000000" w:rsidRDefault="00000000" w:rsidRPr="00000000">
      <w:pPr>
        <w:spacing w:line="360" w:lineRule="auto"/>
        <w:contextualSpacing w:val="0"/>
        <w:jc w:val="both"/>
        <w:rPr>
          <w:b w:val="1"/>
          <w:sz w:val="24"/>
          <w:szCs w:val="24"/>
        </w:rPr>
      </w:pPr>
      <w:r w:rsidDel="00000000" w:rsidR="00000000" w:rsidRPr="00000000">
        <w:rPr>
          <w:rtl w:val="0"/>
        </w:rPr>
      </w:r>
    </w:p>
    <w:p w:rsidR="00000000" w:rsidDel="00000000" w:rsidP="00000000" w:rsidRDefault="00000000" w:rsidRPr="00000000">
      <w:pPr>
        <w:spacing w:line="360" w:lineRule="auto"/>
        <w:contextualSpacing w:val="0"/>
        <w:jc w:val="center"/>
        <w:rPr>
          <w:b w:val="1"/>
          <w:sz w:val="24"/>
          <w:szCs w:val="24"/>
        </w:rPr>
      </w:pPr>
      <w:r w:rsidDel="00000000" w:rsidR="00000000" w:rsidRPr="00000000">
        <w:rPr>
          <w:b w:val="1"/>
          <w:sz w:val="24"/>
          <w:szCs w:val="24"/>
          <w:rtl w:val="0"/>
        </w:rPr>
        <w:t xml:space="preserve">Relatório da atividade sobre: Formação dos Partidos Políticos no Brasil </w:t>
      </w:r>
    </w:p>
    <w:p w:rsidR="00000000" w:rsidDel="00000000" w:rsidP="00000000" w:rsidRDefault="00000000" w:rsidRPr="00000000">
      <w:pPr>
        <w:spacing w:line="360" w:lineRule="auto"/>
        <w:contextualSpacing w:val="0"/>
        <w:jc w:val="both"/>
        <w:rPr>
          <w:b w:val="1"/>
          <w:sz w:val="24"/>
          <w:szCs w:val="24"/>
        </w:rPr>
      </w:pPr>
      <w:r w:rsidDel="00000000" w:rsidR="00000000" w:rsidRPr="00000000">
        <w:rPr>
          <w:b w:val="1"/>
          <w:sz w:val="24"/>
          <w:szCs w:val="24"/>
          <w:rtl w:val="0"/>
        </w:rPr>
        <w:t xml:space="preserve">Introdução:</w:t>
      </w:r>
    </w:p>
    <w:p w:rsidR="00000000" w:rsidDel="00000000" w:rsidP="00000000" w:rsidRDefault="00000000" w:rsidRPr="00000000">
      <w:pPr>
        <w:spacing w:line="360" w:lineRule="auto"/>
        <w:ind w:firstLine="700"/>
        <w:contextualSpacing w:val="0"/>
        <w:jc w:val="both"/>
        <w:rPr>
          <w:b w:val="1"/>
          <w:sz w:val="24"/>
          <w:szCs w:val="24"/>
        </w:rPr>
      </w:pPr>
      <w:r w:rsidDel="00000000" w:rsidR="00000000" w:rsidRPr="00000000">
        <w:rPr>
          <w:sz w:val="24"/>
          <w:szCs w:val="24"/>
          <w:rtl w:val="0"/>
        </w:rPr>
        <w:t xml:space="preserve">O relatório tem como objetivo expor a aplicação das aulas sobre a temática da Formação dos Partidos Políticos no Brasil, trabalhando a questão do contexto de formação destes partidos ou grupos políticos - neste caso Império e República - e trabalhando também a questão do </w:t>
      </w:r>
      <w:r w:rsidDel="00000000" w:rsidR="00000000" w:rsidRPr="00000000">
        <w:rPr>
          <w:sz w:val="24"/>
          <w:szCs w:val="24"/>
          <w:highlight w:val="white"/>
          <w:rtl w:val="0"/>
        </w:rPr>
        <w:t xml:space="preserve">Bipartidarismo e pluripartidarismo. </w:t>
      </w:r>
      <w:r w:rsidDel="00000000" w:rsidR="00000000" w:rsidRPr="00000000">
        <w:rPr>
          <w:sz w:val="24"/>
          <w:szCs w:val="24"/>
          <w:rtl w:val="0"/>
        </w:rPr>
        <w:t xml:space="preserve">O plano de aula foi aplicado no Colégio Estadual Ernani Vidal, nas turmas do 3ºA, 3ºB e 3ºC, do dia 20 a 31 de Outubro. O número de bolsista por sala foi dois, que estavam sob a supervisão da Profa. Noemy Kariny da Silva e sob coordenação da Profa. Dra. Karina Kosicki Bellotti. Essa atividade teve como objetivo realizar o </w:t>
      </w:r>
      <w:r w:rsidDel="00000000" w:rsidR="00000000" w:rsidRPr="00000000">
        <w:rPr>
          <w:sz w:val="24"/>
          <w:szCs w:val="24"/>
          <w:highlight w:val="white"/>
          <w:rtl w:val="0"/>
        </w:rPr>
        <w:t xml:space="preserve">Debate sobre o conceito de política, fazendo com que as alunas e alunos façam uma reflexão acerca do desenvolvimento do cenário político brasileiro, com base na formação dos partidos. Os bolsistas buscaram então recapitular a história desde o Brasil Império, compreendendo as modificações, reformulações e novidades no cenário político ao longo do tempo.</w:t>
      </w:r>
      <w:r w:rsidDel="00000000" w:rsidR="00000000" w:rsidRPr="00000000">
        <w:rPr>
          <w:b w:val="1"/>
          <w:sz w:val="24"/>
          <w:szCs w:val="24"/>
          <w:rtl w:val="0"/>
        </w:rPr>
        <w:t xml:space="preserve"> </w:t>
      </w:r>
    </w:p>
    <w:p w:rsidR="00000000" w:rsidDel="00000000" w:rsidP="00000000" w:rsidRDefault="00000000" w:rsidRPr="00000000">
      <w:pPr>
        <w:spacing w:line="360" w:lineRule="auto"/>
        <w:ind w:firstLine="700"/>
        <w:contextualSpacing w:val="0"/>
        <w:jc w:val="both"/>
        <w:rPr>
          <w:b w:val="1"/>
          <w:sz w:val="24"/>
          <w:szCs w:val="24"/>
        </w:rPr>
      </w:pPr>
      <w:r w:rsidDel="00000000" w:rsidR="00000000" w:rsidRPr="00000000">
        <w:rPr>
          <w:rtl w:val="0"/>
        </w:rPr>
      </w:r>
    </w:p>
    <w:p w:rsidR="00000000" w:rsidDel="00000000" w:rsidP="00000000" w:rsidRDefault="00000000" w:rsidRPr="00000000">
      <w:pPr>
        <w:spacing w:line="360" w:lineRule="auto"/>
        <w:ind w:left="0" w:firstLine="0"/>
        <w:contextualSpacing w:val="0"/>
        <w:jc w:val="both"/>
        <w:rPr>
          <w:b w:val="1"/>
          <w:sz w:val="24"/>
          <w:szCs w:val="24"/>
        </w:rPr>
      </w:pPr>
      <w:r w:rsidDel="00000000" w:rsidR="00000000" w:rsidRPr="00000000">
        <w:rPr>
          <w:b w:val="1"/>
          <w:sz w:val="24"/>
          <w:szCs w:val="24"/>
          <w:rtl w:val="0"/>
        </w:rPr>
        <w:t xml:space="preserve">Planejamento:</w:t>
      </w:r>
    </w:p>
    <w:tbl>
      <w:tblPr>
        <w:tblStyle w:val="Table1"/>
        <w:tblW w:w="9165.0" w:type="dxa"/>
        <w:jc w:val="left"/>
        <w:tblInd w:w="-33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165"/>
        <w:tblGridChange w:id="0">
          <w:tblGrid>
            <w:gridCol w:w="9165"/>
          </w:tblGrid>
        </w:tblGridChange>
      </w:tblGrid>
      <w:tr>
        <w:trPr>
          <w:trHeight w:val="60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spacing w:line="360" w:lineRule="auto"/>
              <w:contextualSpacing w:val="0"/>
              <w:jc w:val="both"/>
              <w:rPr>
                <w:sz w:val="24"/>
                <w:szCs w:val="24"/>
                <w:highlight w:val="white"/>
              </w:rPr>
            </w:pPr>
            <w:r w:rsidDel="00000000" w:rsidR="00000000" w:rsidRPr="00000000">
              <w:rPr>
                <w:b w:val="1"/>
                <w:sz w:val="24"/>
                <w:szCs w:val="24"/>
                <w:highlight w:val="white"/>
                <w:rtl w:val="0"/>
              </w:rPr>
              <w:t xml:space="preserve">1.  IDENTIFICAÇÃO</w:t>
            </w:r>
            <w:r w:rsidDel="00000000" w:rsidR="00000000" w:rsidRPr="00000000">
              <w:rPr>
                <w:rtl w:val="0"/>
              </w:rPr>
            </w:r>
          </w:p>
        </w:tc>
      </w:tr>
      <w:tr>
        <w:tc>
          <w:tcPr>
            <w:tcBorders>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spacing w:line="360" w:lineRule="auto"/>
              <w:contextualSpacing w:val="0"/>
              <w:jc w:val="both"/>
              <w:rPr>
                <w:sz w:val="24"/>
                <w:szCs w:val="24"/>
                <w:highlight w:val="white"/>
              </w:rPr>
            </w:pPr>
            <w:r w:rsidDel="00000000" w:rsidR="00000000" w:rsidRPr="00000000">
              <w:rPr>
                <w:b w:val="1"/>
                <w:sz w:val="24"/>
                <w:szCs w:val="24"/>
                <w:highlight w:val="white"/>
                <w:rtl w:val="0"/>
              </w:rPr>
              <w:t xml:space="preserve">Nome dos proponentes:</w:t>
            </w:r>
            <w:r w:rsidDel="00000000" w:rsidR="00000000" w:rsidRPr="00000000">
              <w:rPr>
                <w:sz w:val="24"/>
                <w:szCs w:val="24"/>
                <w:highlight w:val="white"/>
                <w:rtl w:val="0"/>
              </w:rPr>
              <w:t xml:space="preserve"> Barbara Nogueira, Giulia Manfredini,  Gustavo Pitz, Mariana Fernandes Ramos, Mariana Fujikawa e Mayla Greboge.</w:t>
            </w:r>
          </w:p>
        </w:tc>
      </w:tr>
    </w:tbl>
    <w:p w:rsidR="00000000" w:rsidDel="00000000" w:rsidP="00000000" w:rsidRDefault="00000000" w:rsidRPr="00000000">
      <w:pPr>
        <w:spacing w:line="360" w:lineRule="auto"/>
        <w:contextualSpacing w:val="0"/>
        <w:jc w:val="both"/>
        <w:rPr>
          <w:sz w:val="24"/>
          <w:szCs w:val="24"/>
        </w:rPr>
      </w:pPr>
      <w:r w:rsidDel="00000000" w:rsidR="00000000" w:rsidRPr="00000000">
        <w:rPr>
          <w:b w:val="1"/>
          <w:sz w:val="24"/>
          <w:szCs w:val="24"/>
          <w:rtl w:val="0"/>
        </w:rPr>
        <w:t xml:space="preserve"> </w:t>
      </w:r>
      <w:r w:rsidDel="00000000" w:rsidR="00000000" w:rsidRPr="00000000">
        <w:rPr>
          <w:rtl w:val="0"/>
        </w:rPr>
      </w:r>
    </w:p>
    <w:tbl>
      <w:tblPr>
        <w:tblStyle w:val="Table2"/>
        <w:tblW w:w="9165.0" w:type="dxa"/>
        <w:jc w:val="left"/>
        <w:tblInd w:w="-34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165"/>
        <w:tblGridChange w:id="0">
          <w:tblGrid>
            <w:gridCol w:w="9165"/>
          </w:tblGrid>
        </w:tblGridChange>
      </w:tblGrid>
      <w:t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spacing w:line="360" w:lineRule="auto"/>
              <w:ind w:left="200" w:hanging="360"/>
              <w:contextualSpacing w:val="0"/>
              <w:jc w:val="both"/>
              <w:rPr>
                <w:sz w:val="24"/>
                <w:szCs w:val="24"/>
                <w:highlight w:val="white"/>
              </w:rPr>
            </w:pPr>
            <w:r w:rsidDel="00000000" w:rsidR="00000000" w:rsidRPr="00000000">
              <w:rPr>
                <w:b w:val="1"/>
                <w:sz w:val="24"/>
                <w:szCs w:val="24"/>
                <w:highlight w:val="white"/>
                <w:rtl w:val="0"/>
              </w:rPr>
              <w:t xml:space="preserve">   1.1.TEMA: Formação dos partidos políticos no Brasil. </w:t>
            </w:r>
            <w:r w:rsidDel="00000000" w:rsidR="00000000" w:rsidRPr="00000000">
              <w:rPr>
                <w:rtl w:val="0"/>
              </w:rPr>
            </w:r>
          </w:p>
        </w:tc>
      </w:tr>
      <w:tr>
        <w:tc>
          <w:tcPr>
            <w:tcBorders>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spacing w:line="360" w:lineRule="auto"/>
              <w:contextualSpacing w:val="0"/>
              <w:jc w:val="both"/>
              <w:rPr>
                <w:sz w:val="24"/>
                <w:szCs w:val="24"/>
                <w:highlight w:val="white"/>
              </w:rPr>
            </w:pPr>
            <w:r w:rsidDel="00000000" w:rsidR="00000000" w:rsidRPr="00000000">
              <w:rPr>
                <w:b w:val="1"/>
                <w:sz w:val="24"/>
                <w:szCs w:val="24"/>
                <w:highlight w:val="white"/>
                <w:rtl w:val="0"/>
              </w:rPr>
              <w:t xml:space="preserve">1.2. </w:t>
            </w:r>
            <w:r w:rsidDel="00000000" w:rsidR="00000000" w:rsidRPr="00000000">
              <w:rPr>
                <w:sz w:val="24"/>
                <w:szCs w:val="24"/>
                <w:highlight w:val="white"/>
                <w:rtl w:val="0"/>
              </w:rPr>
              <w:t xml:space="preserve">Contexto de formação dos partidos ou grupos políticos no Império e República; Bipartidarismo e pluripartidarismo.</w:t>
            </w:r>
          </w:p>
        </w:tc>
      </w:tr>
    </w:tbl>
    <w:p w:rsidR="00000000" w:rsidDel="00000000" w:rsidP="00000000" w:rsidRDefault="00000000" w:rsidRPr="00000000">
      <w:pPr>
        <w:spacing w:line="360" w:lineRule="auto"/>
        <w:contextualSpacing w:val="0"/>
        <w:jc w:val="both"/>
        <w:rPr>
          <w:sz w:val="24"/>
          <w:szCs w:val="24"/>
        </w:rPr>
      </w:pPr>
      <w:r w:rsidDel="00000000" w:rsidR="00000000" w:rsidRPr="00000000">
        <w:rPr>
          <w:b w:val="1"/>
          <w:sz w:val="24"/>
          <w:szCs w:val="24"/>
          <w:rtl w:val="0"/>
        </w:rPr>
        <w:t xml:space="preserve"> </w:t>
      </w:r>
      <w:r w:rsidDel="00000000" w:rsidR="00000000" w:rsidRPr="00000000">
        <w:rPr>
          <w:rtl w:val="0"/>
        </w:rPr>
      </w:r>
    </w:p>
    <w:tbl>
      <w:tblPr>
        <w:tblStyle w:val="Table3"/>
        <w:tblW w:w="9150.0" w:type="dxa"/>
        <w:jc w:val="left"/>
        <w:tblInd w:w="-3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150"/>
        <w:tblGridChange w:id="0">
          <w:tblGrid>
            <w:gridCol w:w="9150"/>
          </w:tblGrid>
        </w:tblGridChange>
      </w:tblGrid>
      <w:t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spacing w:line="360" w:lineRule="auto"/>
              <w:contextualSpacing w:val="0"/>
              <w:jc w:val="both"/>
              <w:rPr>
                <w:sz w:val="24"/>
                <w:szCs w:val="24"/>
                <w:highlight w:val="white"/>
              </w:rPr>
            </w:pPr>
            <w:r w:rsidDel="00000000" w:rsidR="00000000" w:rsidRPr="00000000">
              <w:rPr>
                <w:b w:val="1"/>
                <w:sz w:val="24"/>
                <w:szCs w:val="24"/>
                <w:highlight w:val="white"/>
                <w:rtl w:val="0"/>
              </w:rPr>
              <w:t xml:space="preserve">2.   ETAPA DO ENSINO – ANO/SÉRIE</w:t>
            </w:r>
            <w:r w:rsidDel="00000000" w:rsidR="00000000" w:rsidRPr="00000000">
              <w:rPr>
                <w:rtl w:val="0"/>
              </w:rPr>
            </w:r>
          </w:p>
        </w:tc>
      </w:tr>
      <w:tr>
        <w:tc>
          <w:tcPr>
            <w:tcBorders>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spacing w:line="360" w:lineRule="auto"/>
              <w:contextualSpacing w:val="0"/>
              <w:jc w:val="both"/>
              <w:rPr>
                <w:sz w:val="24"/>
                <w:szCs w:val="24"/>
                <w:highlight w:val="white"/>
              </w:rPr>
            </w:pPr>
            <w:r w:rsidDel="00000000" w:rsidR="00000000" w:rsidRPr="00000000">
              <w:rPr>
                <w:b w:val="1"/>
                <w:sz w:val="24"/>
                <w:szCs w:val="24"/>
                <w:highlight w:val="white"/>
                <w:rtl w:val="0"/>
              </w:rPr>
              <w:t xml:space="preserve">Ensino Médio: (  ) 1° ano     (   ) 2º ano     ( x ) 3° ano   </w:t>
            </w:r>
            <w:r w:rsidDel="00000000" w:rsidR="00000000" w:rsidRPr="00000000">
              <w:rPr>
                <w:rtl w:val="0"/>
              </w:rPr>
            </w:r>
          </w:p>
        </w:tc>
      </w:tr>
    </w:tbl>
    <w:p w:rsidR="00000000" w:rsidDel="00000000" w:rsidP="00000000" w:rsidRDefault="00000000" w:rsidRPr="00000000">
      <w:pPr>
        <w:spacing w:line="360" w:lineRule="auto"/>
        <w:contextualSpacing w:val="0"/>
        <w:jc w:val="both"/>
        <w:rPr>
          <w:sz w:val="24"/>
          <w:szCs w:val="24"/>
        </w:rPr>
      </w:pPr>
      <w:r w:rsidDel="00000000" w:rsidR="00000000" w:rsidRPr="00000000">
        <w:rPr>
          <w:b w:val="1"/>
          <w:sz w:val="24"/>
          <w:szCs w:val="24"/>
          <w:rtl w:val="0"/>
        </w:rPr>
        <w:t xml:space="preserve"> </w:t>
      </w:r>
      <w:r w:rsidDel="00000000" w:rsidR="00000000" w:rsidRPr="00000000">
        <w:rPr>
          <w:rtl w:val="0"/>
        </w:rPr>
      </w:r>
    </w:p>
    <w:tbl>
      <w:tblPr>
        <w:tblStyle w:val="Table4"/>
        <w:tblW w:w="9165.0" w:type="dxa"/>
        <w:jc w:val="left"/>
        <w:tblInd w:w="-3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165"/>
        <w:tblGridChange w:id="0">
          <w:tblGrid>
            <w:gridCol w:w="9165"/>
          </w:tblGrid>
        </w:tblGridChange>
      </w:tblGrid>
      <w:t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spacing w:line="360" w:lineRule="auto"/>
              <w:contextualSpacing w:val="0"/>
              <w:jc w:val="both"/>
              <w:rPr>
                <w:sz w:val="24"/>
                <w:szCs w:val="24"/>
                <w:highlight w:val="white"/>
              </w:rPr>
            </w:pPr>
            <w:r w:rsidDel="00000000" w:rsidR="00000000" w:rsidRPr="00000000">
              <w:rPr>
                <w:b w:val="1"/>
                <w:sz w:val="24"/>
                <w:szCs w:val="24"/>
                <w:highlight w:val="white"/>
                <w:rtl w:val="0"/>
              </w:rPr>
              <w:t xml:space="preserve">3.   DURAÇÃO:</w:t>
            </w:r>
            <w:r w:rsidDel="00000000" w:rsidR="00000000" w:rsidRPr="00000000">
              <w:rPr>
                <w:sz w:val="24"/>
                <w:szCs w:val="24"/>
                <w:highlight w:val="white"/>
                <w:rtl w:val="0"/>
              </w:rPr>
              <w:t xml:space="preserve"> 3 horas-aula</w:t>
            </w:r>
          </w:p>
        </w:tc>
      </w:tr>
    </w:tbl>
    <w:p w:rsidR="00000000" w:rsidDel="00000000" w:rsidP="00000000" w:rsidRDefault="00000000" w:rsidRPr="00000000">
      <w:pPr>
        <w:spacing w:line="360" w:lineRule="auto"/>
        <w:contextualSpacing w:val="0"/>
        <w:jc w:val="both"/>
        <w:rPr>
          <w:sz w:val="24"/>
          <w:szCs w:val="24"/>
        </w:rPr>
      </w:pPr>
      <w:r w:rsidDel="00000000" w:rsidR="00000000" w:rsidRPr="00000000">
        <w:rPr>
          <w:b w:val="1"/>
          <w:sz w:val="24"/>
          <w:szCs w:val="24"/>
          <w:rtl w:val="0"/>
        </w:rPr>
        <w:t xml:space="preserve"> </w:t>
      </w:r>
      <w:r w:rsidDel="00000000" w:rsidR="00000000" w:rsidRPr="00000000">
        <w:rPr>
          <w:rtl w:val="0"/>
        </w:rPr>
      </w:r>
    </w:p>
    <w:tbl>
      <w:tblPr>
        <w:tblStyle w:val="Table5"/>
        <w:tblW w:w="9210.0" w:type="dxa"/>
        <w:jc w:val="left"/>
        <w:tblInd w:w="-34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210"/>
        <w:tblGridChange w:id="0">
          <w:tblGrid>
            <w:gridCol w:w="9210"/>
          </w:tblGrid>
        </w:tblGridChange>
      </w:tblGrid>
      <w:t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spacing w:line="360" w:lineRule="auto"/>
              <w:contextualSpacing w:val="0"/>
              <w:jc w:val="both"/>
              <w:rPr>
                <w:sz w:val="24"/>
                <w:szCs w:val="24"/>
                <w:highlight w:val="white"/>
              </w:rPr>
            </w:pPr>
            <w:r w:rsidDel="00000000" w:rsidR="00000000" w:rsidRPr="00000000">
              <w:rPr>
                <w:b w:val="1"/>
                <w:sz w:val="24"/>
                <w:szCs w:val="24"/>
                <w:highlight w:val="white"/>
                <w:rtl w:val="0"/>
              </w:rPr>
              <w:t xml:space="preserve">4.   OBJETIVOS/JUSTIFICATIVA</w:t>
            </w:r>
            <w:r w:rsidDel="00000000" w:rsidR="00000000" w:rsidRPr="00000000">
              <w:rPr>
                <w:rtl w:val="0"/>
              </w:rPr>
            </w:r>
          </w:p>
        </w:tc>
      </w:tr>
      <w:tr>
        <w:tc>
          <w:tcPr>
            <w:tcBorders>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spacing w:line="360" w:lineRule="auto"/>
              <w:ind w:left="200" w:firstLine="0"/>
              <w:contextualSpacing w:val="0"/>
              <w:jc w:val="both"/>
              <w:rPr>
                <w:sz w:val="24"/>
                <w:szCs w:val="24"/>
                <w:highlight w:val="white"/>
              </w:rPr>
            </w:pPr>
            <w:r w:rsidDel="00000000" w:rsidR="00000000" w:rsidRPr="00000000">
              <w:rPr>
                <w:sz w:val="24"/>
                <w:szCs w:val="24"/>
                <w:highlight w:val="white"/>
                <w:rtl w:val="0"/>
              </w:rPr>
              <w:t xml:space="preserve">Debatendo o conceito de política, o objetivo das aulas é guiar os alunos a uma reflexão acerca do desenvolvimento do cenário político brasileiro, com base na formação dos partidos. A proposta que visa uma recapitulação histórica desde o Brasil Império, compreendendo as modificações, reformulações e novidades no cenário político ao longo do tempo. Tendo em vista que os alunos estão no terceiro ano e muitos, se não votam, terão de votar no ano que vem, a atividade busca conscientização e debate a respeito do cenário político atual. </w:t>
            </w:r>
          </w:p>
        </w:tc>
      </w:tr>
    </w:tbl>
    <w:p w:rsidR="00000000" w:rsidDel="00000000" w:rsidP="00000000" w:rsidRDefault="00000000" w:rsidRPr="00000000">
      <w:pPr>
        <w:spacing w:line="360" w:lineRule="auto"/>
        <w:contextualSpacing w:val="0"/>
        <w:jc w:val="both"/>
        <w:rPr>
          <w:sz w:val="24"/>
          <w:szCs w:val="24"/>
        </w:rPr>
      </w:pPr>
      <w:r w:rsidDel="00000000" w:rsidR="00000000" w:rsidRPr="00000000">
        <w:rPr>
          <w:b w:val="1"/>
          <w:sz w:val="24"/>
          <w:szCs w:val="24"/>
          <w:rtl w:val="0"/>
        </w:rPr>
        <w:t xml:space="preserve"> </w:t>
      </w:r>
      <w:r w:rsidDel="00000000" w:rsidR="00000000" w:rsidRPr="00000000">
        <w:rPr>
          <w:rtl w:val="0"/>
        </w:rPr>
      </w:r>
    </w:p>
    <w:tbl>
      <w:tblPr>
        <w:tblStyle w:val="Table6"/>
        <w:tblW w:w="9225.0" w:type="dxa"/>
        <w:jc w:val="left"/>
        <w:tblInd w:w="-35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225"/>
        <w:tblGridChange w:id="0">
          <w:tblGrid>
            <w:gridCol w:w="9225"/>
          </w:tblGrid>
        </w:tblGridChange>
      </w:tblGrid>
      <w:t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spacing w:line="360" w:lineRule="auto"/>
              <w:contextualSpacing w:val="0"/>
              <w:jc w:val="both"/>
              <w:rPr>
                <w:sz w:val="24"/>
                <w:szCs w:val="24"/>
                <w:highlight w:val="white"/>
              </w:rPr>
            </w:pPr>
            <w:r w:rsidDel="00000000" w:rsidR="00000000" w:rsidRPr="00000000">
              <w:rPr>
                <w:b w:val="1"/>
                <w:sz w:val="24"/>
                <w:szCs w:val="24"/>
                <w:highlight w:val="white"/>
                <w:rtl w:val="0"/>
              </w:rPr>
              <w:t xml:space="preserve">5.    METODOLOGIA</w:t>
            </w:r>
            <w:r w:rsidDel="00000000" w:rsidR="00000000" w:rsidRPr="00000000">
              <w:rPr>
                <w:rtl w:val="0"/>
              </w:rPr>
            </w:r>
          </w:p>
        </w:tc>
      </w:tr>
      <w:tr>
        <w:tc>
          <w:tcPr>
            <w:tcBorders>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spacing w:line="360" w:lineRule="auto"/>
              <w:ind w:left="200" w:firstLine="0"/>
              <w:contextualSpacing w:val="0"/>
              <w:jc w:val="both"/>
              <w:rPr>
                <w:sz w:val="24"/>
                <w:szCs w:val="24"/>
                <w:highlight w:val="white"/>
              </w:rPr>
            </w:pPr>
            <w:r w:rsidDel="00000000" w:rsidR="00000000" w:rsidRPr="00000000">
              <w:rPr>
                <w:b w:val="1"/>
                <w:sz w:val="24"/>
                <w:szCs w:val="24"/>
                <w:highlight w:val="white"/>
                <w:rtl w:val="0"/>
              </w:rPr>
              <w:t xml:space="preserve">Aula 1: </w:t>
            </w:r>
            <w:r w:rsidDel="00000000" w:rsidR="00000000" w:rsidRPr="00000000">
              <w:rPr>
                <w:sz w:val="24"/>
                <w:szCs w:val="24"/>
                <w:highlight w:val="white"/>
                <w:rtl w:val="0"/>
              </w:rPr>
              <w:t xml:space="preserve">Inicialmente, os bolsistas questionarão os alunos sobre as seguintes questões: 1) O que eles entendem por partidos políticos; 2) Qual a importância desses partidos no nosso sistema eleitoral; 3) Quando surgiu a necessidade de existência de partidos no contexto brasileiro; 4) Como eles percebem o cenário político hoje, bem como a quantidade de partidos existentes. Após este contato com as ideias apresentadas pelos alunos, faremos uma introdução sobre os partidos políticos brasileiros, apresentando-os de forma cronológica, comentando a atuação dos mesmos no Império, Primeira República, Era Vargas, ditadura e na redemocratização do Brasil. Nesse sentido, apresentaremos os principais partidos desses períodos e de que forma estão relacionados à cena política brasileira. Além disso, iremos avisar que os alunos terão que realizar como atividade avaliativa - em trios ou quartetos - consistente em uma pesquisa sobre partidos políticos da atualidade, que serão selecionados pelos bolsistas segundo o critério dos dez mais votados nas eleições de 2014 para deputado (sendo: PT, PSDB, PMDB, PSB, PP, PSD, PR, PRB, DEM E PTB) e serão sorteados para cada equipe. Explicaremos a importância da preparação e pesquisa para a próxima aula, na qual,  com base no roteiro (Anexo 1), os alunos terão que apresentar certos aspectos desses partidos, além de sites em que os alunos poderão fazer o levantamento de informações. </w:t>
            </w:r>
          </w:p>
          <w:p w:rsidR="00000000" w:rsidDel="00000000" w:rsidP="00000000" w:rsidRDefault="00000000" w:rsidRPr="00000000">
            <w:pPr>
              <w:spacing w:line="360" w:lineRule="auto"/>
              <w:ind w:left="20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spacing w:line="360" w:lineRule="auto"/>
              <w:ind w:left="200" w:firstLine="0"/>
              <w:contextualSpacing w:val="0"/>
              <w:jc w:val="both"/>
              <w:rPr>
                <w:sz w:val="24"/>
                <w:szCs w:val="24"/>
                <w:highlight w:val="white"/>
              </w:rPr>
            </w:pPr>
            <w:r w:rsidDel="00000000" w:rsidR="00000000" w:rsidRPr="00000000">
              <w:rPr>
                <w:b w:val="1"/>
                <w:sz w:val="24"/>
                <w:szCs w:val="24"/>
                <w:highlight w:val="white"/>
                <w:rtl w:val="0"/>
              </w:rPr>
              <w:t xml:space="preserve">Aula 2: </w:t>
            </w:r>
            <w:r w:rsidDel="00000000" w:rsidR="00000000" w:rsidRPr="00000000">
              <w:rPr>
                <w:sz w:val="24"/>
                <w:szCs w:val="24"/>
                <w:highlight w:val="white"/>
                <w:rtl w:val="0"/>
              </w:rPr>
              <w:t xml:space="preserve">Esta aula será destinada ao início das apresentações das pesquisas feitas pelos alunos, na qual eles devem expor aos colegas as informações principais do partido de acordo com o roteiro e demais informações encontradas em pesquisa. Será papel dos bolsistas avaliar e coordenar as apresentações, tanto em relação ao tempo quanto ao conteúdo apresentado. Em que sentido: evitar que determinada apresentação seja demasiada longa, e instigar a explicação (por parte dos alunos) das principais ideias e história do partido, caso não fiquem claras. Apontamentos pontuais poderão ser feitos para melhor compreensão. Além disso, alertaremos os alunos para que copiem no caderno as principais informações de cada apresentação, para proporcionar um debate bem fundamentado sobre o que foi visto em sala, na próxima aula. Manter os alunos centrados nas apresentações e fazer com que estas fiquem claras a eles mostra-se fundamental nessa aula.</w:t>
            </w:r>
          </w:p>
          <w:p w:rsidR="00000000" w:rsidDel="00000000" w:rsidP="00000000" w:rsidRDefault="00000000" w:rsidRPr="00000000">
            <w:pPr>
              <w:spacing w:line="360" w:lineRule="auto"/>
              <w:ind w:left="20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spacing w:line="360" w:lineRule="auto"/>
              <w:ind w:left="200" w:firstLine="0"/>
              <w:contextualSpacing w:val="0"/>
              <w:jc w:val="both"/>
              <w:rPr>
                <w:sz w:val="24"/>
                <w:szCs w:val="24"/>
                <w:highlight w:val="white"/>
              </w:rPr>
            </w:pPr>
            <w:r w:rsidDel="00000000" w:rsidR="00000000" w:rsidRPr="00000000">
              <w:rPr>
                <w:b w:val="1"/>
                <w:sz w:val="24"/>
                <w:szCs w:val="24"/>
                <w:highlight w:val="white"/>
                <w:rtl w:val="0"/>
              </w:rPr>
              <w:t xml:space="preserve">Aula 3: </w:t>
            </w:r>
            <w:r w:rsidDel="00000000" w:rsidR="00000000" w:rsidRPr="00000000">
              <w:rPr>
                <w:sz w:val="24"/>
                <w:szCs w:val="24"/>
                <w:highlight w:val="white"/>
                <w:rtl w:val="0"/>
              </w:rPr>
              <w:t xml:space="preserve">Nesta, as apresentações poderão ser concluídas, caso falte tempo para tais na aula anterior. Finalizadas, os bolsistas introduzirão o debate. A ideologia de cada partido, com a ajuda dos alunos, será recordada, situando-a  no compasso político, que poderá ser representado no quadro, seguida pela seguinte problemática: tal ideologia está de acordo com a atuação do partido e de seus políticos? Se comparada com a teoria, a prática de cada partido ocuparia o mesmo local no compasso político? A  polarização política, nessa perspectiva, faz sentido frente posicionamentos contraditórios de um mesmo partido? O objetivo, visto isso, será mostrar a complexidade e as contradições que caracterizam os partidos e tudo o que os envolve, sobrepondo o binarismo “direita/esquerda” e fornecendo novas ferramentas aos alunos para o desenvolvimento de consciência política e criticidade. Os anexos II, III e IV serão utilizados, para explicação da teoria, prática e complexidade, respectivamente.</w:t>
            </w:r>
          </w:p>
          <w:p w:rsidR="00000000" w:rsidDel="00000000" w:rsidP="00000000" w:rsidRDefault="00000000" w:rsidRPr="00000000">
            <w:pPr>
              <w:spacing w:line="360" w:lineRule="auto"/>
              <w:contextualSpacing w:val="0"/>
              <w:jc w:val="both"/>
              <w:rPr>
                <w:sz w:val="24"/>
                <w:szCs w:val="24"/>
                <w:highlight w:val="white"/>
              </w:rPr>
            </w:pPr>
            <w:r w:rsidDel="00000000" w:rsidR="00000000" w:rsidRPr="00000000">
              <w:rPr>
                <w:rtl w:val="0"/>
              </w:rPr>
            </w:r>
          </w:p>
        </w:tc>
      </w:tr>
      <w:tr>
        <w:trPr>
          <w:trHeight w:val="600" w:hRule="atLeast"/>
        </w:trPr>
        <w:tc>
          <w:tcPr>
            <w:tcBorders>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spacing w:line="360" w:lineRule="auto"/>
              <w:contextualSpacing w:val="0"/>
              <w:jc w:val="both"/>
              <w:rPr>
                <w:sz w:val="24"/>
                <w:szCs w:val="24"/>
                <w:highlight w:val="white"/>
              </w:rPr>
            </w:pPr>
            <w:r w:rsidDel="00000000" w:rsidR="00000000" w:rsidRPr="00000000">
              <w:rPr>
                <w:b w:val="1"/>
                <w:sz w:val="24"/>
                <w:szCs w:val="24"/>
                <w:highlight w:val="white"/>
                <w:rtl w:val="0"/>
              </w:rPr>
              <w:t xml:space="preserve">6.   RECURSOS DIDÁTICOS</w:t>
            </w:r>
            <w:r w:rsidDel="00000000" w:rsidR="00000000" w:rsidRPr="00000000">
              <w:rPr>
                <w:rtl w:val="0"/>
              </w:rPr>
            </w:r>
          </w:p>
        </w:tc>
      </w:tr>
      <w:tr>
        <w:trPr>
          <w:trHeight w:val="1200" w:hRule="atLeast"/>
        </w:trPr>
        <w:tc>
          <w:tcPr>
            <w:tcBorders>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spacing w:line="360" w:lineRule="auto"/>
              <w:ind w:left="920" w:hanging="360"/>
              <w:contextualSpacing w:val="0"/>
              <w:jc w:val="both"/>
              <w:rPr>
                <w:sz w:val="24"/>
                <w:szCs w:val="24"/>
                <w:highlight w:val="white"/>
              </w:rPr>
            </w:pPr>
            <w:r w:rsidDel="00000000" w:rsidR="00000000" w:rsidRPr="00000000">
              <w:rPr>
                <w:b w:val="1"/>
                <w:sz w:val="24"/>
                <w:szCs w:val="24"/>
                <w:highlight w:val="white"/>
                <w:rtl w:val="0"/>
              </w:rPr>
              <w:t xml:space="preserve">•  </w:t>
              <w:tab/>
            </w:r>
            <w:r w:rsidDel="00000000" w:rsidR="00000000" w:rsidRPr="00000000">
              <w:rPr>
                <w:sz w:val="24"/>
                <w:szCs w:val="24"/>
                <w:highlight w:val="white"/>
                <w:rtl w:val="0"/>
              </w:rPr>
              <w:t xml:space="preserve">Quadro negro e giz;</w:t>
            </w:r>
          </w:p>
          <w:p w:rsidR="00000000" w:rsidDel="00000000" w:rsidP="00000000" w:rsidRDefault="00000000" w:rsidRPr="00000000">
            <w:pPr>
              <w:spacing w:line="360" w:lineRule="auto"/>
              <w:ind w:left="920" w:hanging="360"/>
              <w:contextualSpacing w:val="0"/>
              <w:jc w:val="both"/>
              <w:rPr>
                <w:sz w:val="24"/>
                <w:szCs w:val="24"/>
                <w:highlight w:val="white"/>
              </w:rPr>
            </w:pPr>
            <w:r w:rsidDel="00000000" w:rsidR="00000000" w:rsidRPr="00000000">
              <w:rPr>
                <w:b w:val="1"/>
                <w:sz w:val="24"/>
                <w:szCs w:val="24"/>
                <w:highlight w:val="white"/>
                <w:rtl w:val="0"/>
              </w:rPr>
              <w:t xml:space="preserve">•   </w:t>
              <w:tab/>
            </w:r>
            <w:r w:rsidDel="00000000" w:rsidR="00000000" w:rsidRPr="00000000">
              <w:rPr>
                <w:sz w:val="24"/>
                <w:szCs w:val="24"/>
                <w:highlight w:val="white"/>
                <w:rtl w:val="0"/>
              </w:rPr>
              <w:t xml:space="preserve">Tv Pen-drive;</w:t>
            </w:r>
            <w:r w:rsidDel="00000000" w:rsidR="00000000" w:rsidRPr="00000000">
              <w:rPr>
                <w:b w:val="1"/>
                <w:sz w:val="24"/>
                <w:szCs w:val="24"/>
                <w:highlight w:val="white"/>
                <w:rtl w:val="0"/>
              </w:rPr>
              <w:t xml:space="preserve"> </w:t>
            </w:r>
            <w:r w:rsidDel="00000000" w:rsidR="00000000" w:rsidRPr="00000000">
              <w:rPr>
                <w:rtl w:val="0"/>
              </w:rPr>
            </w:r>
          </w:p>
          <w:p w:rsidR="00000000" w:rsidDel="00000000" w:rsidP="00000000" w:rsidRDefault="00000000" w:rsidRPr="00000000">
            <w:pPr>
              <w:spacing w:line="360" w:lineRule="auto"/>
              <w:ind w:left="920" w:hanging="360"/>
              <w:contextualSpacing w:val="0"/>
              <w:jc w:val="both"/>
              <w:rPr>
                <w:sz w:val="24"/>
                <w:szCs w:val="24"/>
                <w:highlight w:val="white"/>
              </w:rPr>
            </w:pPr>
            <w:r w:rsidDel="00000000" w:rsidR="00000000" w:rsidRPr="00000000">
              <w:rPr>
                <w:rtl w:val="0"/>
              </w:rPr>
            </w:r>
          </w:p>
        </w:tc>
      </w:tr>
      <w:tr>
        <w:trPr>
          <w:trHeight w:val="6940" w:hRule="atLeast"/>
        </w:trPr>
        <w:tc>
          <w:tcPr>
            <w:tcBorders>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spacing w:line="360" w:lineRule="auto"/>
              <w:contextualSpacing w:val="0"/>
              <w:jc w:val="both"/>
              <w:rPr>
                <w:sz w:val="24"/>
                <w:szCs w:val="24"/>
                <w:highlight w:val="white"/>
              </w:rPr>
            </w:pPr>
            <w:r w:rsidDel="00000000" w:rsidR="00000000" w:rsidRPr="00000000">
              <w:rPr>
                <w:b w:val="1"/>
                <w:sz w:val="24"/>
                <w:szCs w:val="24"/>
                <w:highlight w:val="white"/>
                <w:rtl w:val="0"/>
              </w:rPr>
              <w:t xml:space="preserve">7. AVALIAÇÃO</w:t>
            </w:r>
            <w:r w:rsidDel="00000000" w:rsidR="00000000" w:rsidRPr="00000000">
              <w:rPr>
                <w:rtl w:val="0"/>
              </w:rPr>
            </w:r>
          </w:p>
          <w:p w:rsidR="00000000" w:rsidDel="00000000" w:rsidP="00000000" w:rsidRDefault="00000000" w:rsidRPr="00000000">
            <w:pPr>
              <w:spacing w:line="36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spacing w:line="360" w:lineRule="auto"/>
              <w:contextualSpacing w:val="0"/>
              <w:jc w:val="both"/>
              <w:rPr>
                <w:sz w:val="24"/>
                <w:szCs w:val="24"/>
                <w:highlight w:val="white"/>
              </w:rPr>
            </w:pPr>
            <w:r w:rsidDel="00000000" w:rsidR="00000000" w:rsidRPr="00000000">
              <w:rPr>
                <w:b w:val="1"/>
                <w:sz w:val="24"/>
                <w:szCs w:val="24"/>
                <w:highlight w:val="white"/>
                <w:rtl w:val="0"/>
              </w:rPr>
              <w:t xml:space="preserve">JUSTIFICATIVA: </w:t>
            </w:r>
            <w:r w:rsidDel="00000000" w:rsidR="00000000" w:rsidRPr="00000000">
              <w:rPr>
                <w:sz w:val="24"/>
                <w:szCs w:val="24"/>
                <w:highlight w:val="white"/>
                <w:rtl w:val="0"/>
              </w:rPr>
              <w:t xml:space="preserve">Tendo em vista a crise política no Brasil e a a formação dos alunos como cidadãos ativos politicamente, propomos esta avaliação com intuito de elucidar a história e a participação dos partidos no contexto político e social, de modo a incentivar a pesquisa, o debate, a criticidade e a consciência política  entre os alunos.</w:t>
            </w:r>
            <w:r w:rsidDel="00000000" w:rsidR="00000000" w:rsidRPr="00000000">
              <w:rPr>
                <w:rtl w:val="0"/>
              </w:rPr>
            </w:r>
          </w:p>
          <w:p w:rsidR="00000000" w:rsidDel="00000000" w:rsidP="00000000" w:rsidRDefault="00000000" w:rsidRPr="00000000">
            <w:pPr>
              <w:spacing w:line="36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spacing w:line="360" w:lineRule="auto"/>
              <w:contextualSpacing w:val="0"/>
              <w:jc w:val="both"/>
              <w:rPr>
                <w:sz w:val="24"/>
                <w:szCs w:val="24"/>
                <w:highlight w:val="white"/>
              </w:rPr>
            </w:pPr>
            <w:r w:rsidDel="00000000" w:rsidR="00000000" w:rsidRPr="00000000">
              <w:rPr>
                <w:b w:val="1"/>
                <w:sz w:val="24"/>
                <w:szCs w:val="24"/>
                <w:highlight w:val="white"/>
                <w:rtl w:val="0"/>
              </w:rPr>
              <w:t xml:space="preserve">APLICAÇÃO/CRITÉRIOS DE AVALIAÇÃO: </w:t>
            </w:r>
            <w:r w:rsidDel="00000000" w:rsidR="00000000" w:rsidRPr="00000000">
              <w:rPr>
                <w:sz w:val="24"/>
                <w:szCs w:val="24"/>
                <w:highlight w:val="white"/>
                <w:rtl w:val="0"/>
              </w:rPr>
              <w:t xml:space="preserve">Com base na aula introdutória e nas informações e critérios contidos no roteiro para apresentação (Anexo I), os alunos -em trios ou quartetos- irão apresentar os partidos por eles analisados. Será avaliada a apresentação , segundo critérios de conteúdo e clareza, e o roteiro, com vistas à coesão e coerência na argumentação, norma culta da língua portuguesa e pertinência e forma do conteúdo exposto. </w:t>
            </w:r>
          </w:p>
        </w:tc>
      </w:tr>
      <w:tr>
        <w:trPr>
          <w:trHeight w:val="1724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spacing w:line="360" w:lineRule="auto"/>
              <w:ind w:left="-160" w:firstLine="0"/>
              <w:contextualSpacing w:val="0"/>
              <w:jc w:val="both"/>
              <w:rPr>
                <w:sz w:val="24"/>
                <w:szCs w:val="24"/>
                <w:highlight w:val="white"/>
              </w:rPr>
            </w:pPr>
            <w:r w:rsidDel="00000000" w:rsidR="00000000" w:rsidRPr="00000000">
              <w:rPr>
                <w:b w:val="1"/>
                <w:sz w:val="24"/>
                <w:szCs w:val="24"/>
                <w:highlight w:val="white"/>
                <w:rtl w:val="0"/>
              </w:rPr>
              <w:t xml:space="preserve">   8.    ANEXOS:</w:t>
            </w:r>
            <w:r w:rsidDel="00000000" w:rsidR="00000000" w:rsidRPr="00000000">
              <w:rPr>
                <w:rtl w:val="0"/>
              </w:rPr>
            </w:r>
          </w:p>
          <w:p w:rsidR="00000000" w:rsidDel="00000000" w:rsidP="00000000" w:rsidRDefault="00000000" w:rsidRPr="00000000">
            <w:pPr>
              <w:spacing w:line="360" w:lineRule="auto"/>
              <w:ind w:left="200" w:hanging="360"/>
              <w:contextualSpacing w:val="0"/>
              <w:jc w:val="both"/>
              <w:rPr>
                <w:sz w:val="24"/>
                <w:szCs w:val="24"/>
                <w:highlight w:val="white"/>
              </w:rPr>
            </w:pP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Anexo 1:</w:t>
            </w:r>
            <w:r w:rsidDel="00000000" w:rsidR="00000000" w:rsidRPr="00000000">
              <w:rPr>
                <w:rtl w:val="0"/>
              </w:rPr>
            </w:r>
          </w:p>
          <w:p w:rsidR="00000000" w:rsidDel="00000000" w:rsidP="00000000" w:rsidRDefault="00000000" w:rsidRPr="00000000">
            <w:pPr>
              <w:spacing w:line="360" w:lineRule="auto"/>
              <w:contextualSpacing w:val="0"/>
              <w:jc w:val="center"/>
              <w:rPr>
                <w:sz w:val="24"/>
                <w:szCs w:val="24"/>
              </w:rPr>
            </w:pPr>
            <w:r w:rsidDel="00000000" w:rsidR="00000000" w:rsidRPr="00000000">
              <w:rPr>
                <w:b w:val="1"/>
                <w:sz w:val="24"/>
                <w:szCs w:val="24"/>
                <w:rtl w:val="0"/>
              </w:rPr>
              <w:t xml:space="preserve">                  </w:t>
              <w:tab/>
            </w:r>
            <w:r w:rsidDel="00000000" w:rsidR="00000000" w:rsidRPr="00000000">
              <w:rPr>
                <w:b w:val="1"/>
                <w:sz w:val="24"/>
                <w:szCs w:val="24"/>
              </w:rPr>
              <w:drawing>
                <wp:inline distB="0" distT="0" distL="114300" distR="114300">
                  <wp:extent cx="895350" cy="904486"/>
                  <wp:effectExtent b="0" l="0" r="0" t="0"/>
                  <wp:docPr descr="Description: PIBIDUFPR.png" id="4" name="image8.png"/>
                  <a:graphic>
                    <a:graphicData uri="http://schemas.openxmlformats.org/drawingml/2006/picture">
                      <pic:pic>
                        <pic:nvPicPr>
                          <pic:cNvPr descr="Description: PIBIDUFPR.png" id="0" name="image8.png"/>
                          <pic:cNvPicPr preferRelativeResize="0"/>
                        </pic:nvPicPr>
                        <pic:blipFill>
                          <a:blip r:embed="rId6"/>
                          <a:srcRect b="0" l="0" r="0" t="0"/>
                          <a:stretch>
                            <a:fillRect/>
                          </a:stretch>
                        </pic:blipFill>
                        <pic:spPr>
                          <a:xfrm>
                            <a:off x="0" y="0"/>
                            <a:ext cx="895350" cy="904486"/>
                          </a:xfrm>
                          <a:prstGeom prst="rect"/>
                          <a:ln/>
                        </pic:spPr>
                      </pic:pic>
                    </a:graphicData>
                  </a:graphic>
                </wp:inline>
              </w:drawing>
            </w:r>
            <w:r w:rsidDel="00000000" w:rsidR="00000000" w:rsidRPr="00000000">
              <w:rPr>
                <w:b w:val="1"/>
                <w:sz w:val="24"/>
                <w:szCs w:val="24"/>
                <w:rtl w:val="0"/>
              </w:rPr>
              <w:tab/>
              <w:tab/>
            </w:r>
            <w:r w:rsidDel="00000000" w:rsidR="00000000" w:rsidRPr="00000000">
              <w:rPr>
                <w:rtl w:val="0"/>
              </w:rPr>
            </w:r>
          </w:p>
          <w:p w:rsidR="00000000" w:rsidDel="00000000" w:rsidP="00000000" w:rsidRDefault="00000000" w:rsidRPr="00000000">
            <w:pPr>
              <w:spacing w:line="360" w:lineRule="auto"/>
              <w:contextualSpacing w:val="0"/>
              <w:jc w:val="center"/>
              <w:rPr>
                <w:sz w:val="24"/>
                <w:szCs w:val="24"/>
              </w:rPr>
            </w:pPr>
            <w:r w:rsidDel="00000000" w:rsidR="00000000" w:rsidRPr="00000000">
              <w:rPr>
                <w:b w:val="1"/>
                <w:sz w:val="24"/>
                <w:szCs w:val="24"/>
                <w:rtl w:val="0"/>
              </w:rPr>
              <w:t xml:space="preserve">PIBID HISTÓRIA 1 – UFPR</w:t>
            </w:r>
            <w:r w:rsidDel="00000000" w:rsidR="00000000" w:rsidRPr="00000000">
              <w:rPr>
                <w:rtl w:val="0"/>
              </w:rPr>
            </w:r>
          </w:p>
          <w:p w:rsidR="00000000" w:rsidDel="00000000" w:rsidP="00000000" w:rsidRDefault="00000000" w:rsidRPr="00000000">
            <w:pPr>
              <w:spacing w:line="360" w:lineRule="auto"/>
              <w:contextualSpacing w:val="0"/>
              <w:jc w:val="center"/>
              <w:rPr>
                <w:sz w:val="24"/>
                <w:szCs w:val="24"/>
              </w:rPr>
            </w:pPr>
            <w:r w:rsidDel="00000000" w:rsidR="00000000" w:rsidRPr="00000000">
              <w:rPr>
                <w:b w:val="1"/>
                <w:sz w:val="24"/>
                <w:szCs w:val="24"/>
                <w:rtl w:val="0"/>
              </w:rPr>
              <w:t xml:space="preserve">COORDENADORA: PROFA. DRA. KARINA KOSICKI BELLOTTI</w:t>
            </w:r>
            <w:r w:rsidDel="00000000" w:rsidR="00000000" w:rsidRPr="00000000">
              <w:rPr>
                <w:rtl w:val="0"/>
              </w:rPr>
            </w:r>
          </w:p>
          <w:p w:rsidR="00000000" w:rsidDel="00000000" w:rsidP="00000000" w:rsidRDefault="00000000" w:rsidRPr="00000000">
            <w:pPr>
              <w:spacing w:line="360" w:lineRule="auto"/>
              <w:contextualSpacing w:val="0"/>
              <w:jc w:val="center"/>
              <w:rPr>
                <w:sz w:val="24"/>
                <w:szCs w:val="24"/>
              </w:rPr>
            </w:pPr>
            <w:r w:rsidDel="00000000" w:rsidR="00000000" w:rsidRPr="00000000">
              <w:rPr>
                <w:b w:val="1"/>
                <w:sz w:val="24"/>
                <w:szCs w:val="24"/>
                <w:rtl w:val="0"/>
              </w:rPr>
              <w:t xml:space="preserve">SUPERVISOR: PROF. NOEMY KARINY DA SILVA</w:t>
            </w:r>
            <w:r w:rsidDel="00000000" w:rsidR="00000000" w:rsidRPr="00000000">
              <w:rPr>
                <w:rtl w:val="0"/>
              </w:rPr>
            </w:r>
          </w:p>
          <w:p w:rsidR="00000000" w:rsidDel="00000000" w:rsidP="00000000" w:rsidRDefault="00000000" w:rsidRPr="00000000">
            <w:pPr>
              <w:spacing w:line="360" w:lineRule="auto"/>
              <w:contextualSpacing w:val="0"/>
              <w:jc w:val="center"/>
              <w:rPr>
                <w:sz w:val="24"/>
                <w:szCs w:val="24"/>
              </w:rPr>
            </w:pPr>
            <w:r w:rsidDel="00000000" w:rsidR="00000000" w:rsidRPr="00000000">
              <w:rPr>
                <w:b w:val="1"/>
                <w:sz w:val="24"/>
                <w:szCs w:val="24"/>
                <w:rtl w:val="0"/>
              </w:rPr>
              <w:t xml:space="preserve">COLÉGIO ESTADUAL ERNANI VIDAL</w:t>
            </w:r>
            <w:r w:rsidDel="00000000" w:rsidR="00000000" w:rsidRPr="00000000">
              <w:rPr>
                <w:rtl w:val="0"/>
              </w:rPr>
            </w:r>
          </w:p>
          <w:p w:rsidR="00000000" w:rsidDel="00000000" w:rsidP="00000000" w:rsidRDefault="00000000" w:rsidRPr="00000000">
            <w:pPr>
              <w:spacing w:line="360" w:lineRule="auto"/>
              <w:contextualSpacing w:val="0"/>
              <w:jc w:val="both"/>
              <w:rPr>
                <w:sz w:val="24"/>
                <w:szCs w:val="24"/>
              </w:rPr>
            </w:pPr>
            <w:r w:rsidDel="00000000" w:rsidR="00000000" w:rsidRPr="00000000">
              <w:rPr>
                <w:rtl w:val="0"/>
              </w:rPr>
            </w:r>
          </w:p>
          <w:p w:rsidR="00000000" w:rsidDel="00000000" w:rsidP="00000000" w:rsidRDefault="00000000" w:rsidRPr="00000000">
            <w:pPr>
              <w:spacing w:line="360" w:lineRule="auto"/>
              <w:contextualSpacing w:val="0"/>
              <w:jc w:val="both"/>
              <w:rPr>
                <w:sz w:val="24"/>
                <w:szCs w:val="24"/>
              </w:rPr>
            </w:pPr>
            <w:r w:rsidDel="00000000" w:rsidR="00000000" w:rsidRPr="00000000">
              <w:rPr>
                <w:sz w:val="24"/>
                <w:szCs w:val="24"/>
                <w:rtl w:val="0"/>
              </w:rPr>
              <w:t xml:space="preserve">1) </w:t>
            </w:r>
            <w:r w:rsidDel="00000000" w:rsidR="00000000" w:rsidRPr="00000000">
              <w:rPr>
                <w:sz w:val="24"/>
                <w:szCs w:val="24"/>
                <w:highlight w:val="white"/>
                <w:rtl w:val="0"/>
              </w:rPr>
              <w:t xml:space="preserve">Nome e sigla do partido atual:</w:t>
            </w:r>
            <w:r w:rsidDel="00000000" w:rsidR="00000000" w:rsidRPr="00000000">
              <w:rPr>
                <w:sz w:val="24"/>
                <w:szCs w:val="24"/>
                <w:rtl w:val="0"/>
              </w:rPr>
              <w:br w:type="textWrapping"/>
              <w:t xml:space="preserve">2) Qual a data de fundação do Partido e quem o fundou?</w:t>
            </w:r>
          </w:p>
          <w:p w:rsidR="00000000" w:rsidDel="00000000" w:rsidP="00000000" w:rsidRDefault="00000000" w:rsidRPr="00000000">
            <w:pPr>
              <w:spacing w:line="360" w:lineRule="auto"/>
              <w:contextualSpacing w:val="0"/>
              <w:jc w:val="both"/>
              <w:rPr>
                <w:sz w:val="24"/>
                <w:szCs w:val="24"/>
                <w:highlight w:val="white"/>
              </w:rPr>
            </w:pPr>
            <w:r w:rsidDel="00000000" w:rsidR="00000000" w:rsidRPr="00000000">
              <w:rPr>
                <w:sz w:val="24"/>
                <w:szCs w:val="24"/>
                <w:rtl w:val="0"/>
              </w:rPr>
              <w:t xml:space="preserve">3) </w:t>
            </w:r>
            <w:r w:rsidDel="00000000" w:rsidR="00000000" w:rsidRPr="00000000">
              <w:rPr>
                <w:sz w:val="24"/>
                <w:szCs w:val="24"/>
                <w:highlight w:val="white"/>
                <w:rtl w:val="0"/>
              </w:rPr>
              <w:t xml:space="preserve">Em qual contexto político do Brasil ele foi criado? Discorra sobre o período. </w:t>
            </w:r>
          </w:p>
          <w:p w:rsidR="00000000" w:rsidDel="00000000" w:rsidP="00000000" w:rsidRDefault="00000000" w:rsidRPr="00000000">
            <w:pPr>
              <w:spacing w:line="360" w:lineRule="auto"/>
              <w:contextualSpacing w:val="0"/>
              <w:jc w:val="both"/>
              <w:rPr>
                <w:sz w:val="24"/>
                <w:szCs w:val="24"/>
              </w:rPr>
            </w:pPr>
            <w:r w:rsidDel="00000000" w:rsidR="00000000" w:rsidRPr="00000000">
              <w:rPr>
                <w:sz w:val="24"/>
                <w:szCs w:val="24"/>
                <w:highlight w:val="white"/>
                <w:rtl w:val="0"/>
              </w:rPr>
              <w:t xml:space="preserve">4) O partido possuiu outras siglas diferentes da atual? Se sim, pesquise possíveis motivos para mudança.</w:t>
            </w:r>
            <w:r w:rsidDel="00000000" w:rsidR="00000000" w:rsidRPr="00000000">
              <w:rPr>
                <w:rtl w:val="0"/>
              </w:rPr>
            </w:r>
          </w:p>
          <w:p w:rsidR="00000000" w:rsidDel="00000000" w:rsidP="00000000" w:rsidRDefault="00000000" w:rsidRPr="00000000">
            <w:pPr>
              <w:spacing w:line="360" w:lineRule="auto"/>
              <w:contextualSpacing w:val="0"/>
              <w:jc w:val="both"/>
              <w:rPr>
                <w:sz w:val="24"/>
                <w:szCs w:val="24"/>
              </w:rPr>
            </w:pPr>
            <w:r w:rsidDel="00000000" w:rsidR="00000000" w:rsidRPr="00000000">
              <w:rPr>
                <w:sz w:val="24"/>
                <w:szCs w:val="24"/>
                <w:rtl w:val="0"/>
              </w:rPr>
              <w:t xml:space="preserve">5) O Partido possui </w:t>
            </w:r>
            <w:r w:rsidDel="00000000" w:rsidR="00000000" w:rsidRPr="00000000">
              <w:rPr>
                <w:sz w:val="24"/>
                <w:szCs w:val="24"/>
                <w:rtl w:val="0"/>
              </w:rPr>
              <w:t xml:space="preserve">coligações</w:t>
            </w:r>
            <w:r w:rsidDel="00000000" w:rsidR="00000000" w:rsidRPr="00000000">
              <w:rPr>
                <w:sz w:val="24"/>
                <w:szCs w:val="24"/>
                <w:rtl w:val="0"/>
              </w:rPr>
              <w:t xml:space="preserve">? Se sim, quais?</w:t>
            </w:r>
          </w:p>
          <w:p w:rsidR="00000000" w:rsidDel="00000000" w:rsidP="00000000" w:rsidRDefault="00000000" w:rsidRPr="00000000">
            <w:pPr>
              <w:spacing w:line="360" w:lineRule="auto"/>
              <w:contextualSpacing w:val="0"/>
              <w:jc w:val="both"/>
              <w:rPr>
                <w:sz w:val="24"/>
                <w:szCs w:val="24"/>
              </w:rPr>
            </w:pPr>
            <w:r w:rsidDel="00000000" w:rsidR="00000000" w:rsidRPr="00000000">
              <w:rPr>
                <w:sz w:val="24"/>
                <w:szCs w:val="24"/>
                <w:rtl w:val="0"/>
              </w:rPr>
              <w:t xml:space="preserve">6) O que o Partido defendia quando foi fundado?</w:t>
            </w:r>
          </w:p>
          <w:p w:rsidR="00000000" w:rsidDel="00000000" w:rsidP="00000000" w:rsidRDefault="00000000" w:rsidRPr="00000000">
            <w:pPr>
              <w:spacing w:line="360" w:lineRule="auto"/>
              <w:contextualSpacing w:val="0"/>
              <w:jc w:val="both"/>
              <w:rPr>
                <w:sz w:val="24"/>
                <w:szCs w:val="24"/>
              </w:rPr>
            </w:pPr>
            <w:r w:rsidDel="00000000" w:rsidR="00000000" w:rsidRPr="00000000">
              <w:rPr>
                <w:sz w:val="24"/>
                <w:szCs w:val="24"/>
                <w:rtl w:val="0"/>
              </w:rPr>
              <w:t xml:space="preserve">7) De acordo com pesquisas recentes, o Partido continua defendendo o mesmo objetivo de sua fundação? Se não, o que mudou? </w:t>
            </w:r>
          </w:p>
          <w:p w:rsidR="00000000" w:rsidDel="00000000" w:rsidP="00000000" w:rsidRDefault="00000000" w:rsidRPr="00000000">
            <w:pPr>
              <w:spacing w:line="360" w:lineRule="auto"/>
              <w:contextualSpacing w:val="0"/>
              <w:jc w:val="both"/>
              <w:rPr>
                <w:sz w:val="24"/>
                <w:szCs w:val="24"/>
              </w:rPr>
            </w:pPr>
            <w:r w:rsidDel="00000000" w:rsidR="00000000" w:rsidRPr="00000000">
              <w:rPr>
                <w:sz w:val="24"/>
                <w:szCs w:val="24"/>
                <w:rtl w:val="0"/>
              </w:rPr>
              <w:t xml:space="preserve">8) Com base no site Ficha Limpa, faça um levantamento de candidatos ficha suja e em quais regiões eles se encontram.</w:t>
            </w:r>
          </w:p>
          <w:p w:rsidR="00000000" w:rsidDel="00000000" w:rsidP="00000000" w:rsidRDefault="00000000" w:rsidRPr="00000000">
            <w:pPr>
              <w:spacing w:line="360" w:lineRule="auto"/>
              <w:contextualSpacing w:val="0"/>
              <w:jc w:val="both"/>
              <w:rPr>
                <w:sz w:val="24"/>
                <w:szCs w:val="24"/>
              </w:rPr>
            </w:pPr>
            <w:r w:rsidDel="00000000" w:rsidR="00000000" w:rsidRPr="00000000">
              <w:rPr>
                <w:sz w:val="24"/>
                <w:szCs w:val="24"/>
                <w:rtl w:val="0"/>
              </w:rPr>
              <w:t xml:space="preserve">9) Pesquise, criticamente e se necessário em mais de uma fonte, ao menos 5 vídeos de propagandas políticas do Partido e faça uma análise a respeito do conteúdo encontrado articulando com informações de sua pesquisa (Explore diferentes questões, exemplo: Os objetivos do partido estão claros nos vídeos? Como é a aproximação com o público eleitor? Há algum ataque a outro partido ou político em específico? Bons resultados do partido e de políticos dele são utilizados para fortalecer o discurso?).</w:t>
            </w:r>
          </w:p>
          <w:p w:rsidR="00000000" w:rsidDel="00000000" w:rsidP="00000000" w:rsidRDefault="00000000" w:rsidRPr="00000000">
            <w:pPr>
              <w:spacing w:line="360" w:lineRule="auto"/>
              <w:contextualSpacing w:val="0"/>
              <w:jc w:val="both"/>
              <w:rPr>
                <w:sz w:val="24"/>
                <w:szCs w:val="24"/>
              </w:rPr>
            </w:pPr>
            <w:r w:rsidDel="00000000" w:rsidR="00000000" w:rsidRPr="00000000">
              <w:rPr>
                <w:rtl w:val="0"/>
              </w:rPr>
            </w:r>
          </w:p>
          <w:p w:rsidR="00000000" w:rsidDel="00000000" w:rsidP="00000000" w:rsidRDefault="00000000" w:rsidRPr="00000000">
            <w:pPr>
              <w:spacing w:line="360" w:lineRule="auto"/>
              <w:contextualSpacing w:val="0"/>
              <w:jc w:val="both"/>
              <w:rPr>
                <w:sz w:val="24"/>
                <w:szCs w:val="24"/>
              </w:rPr>
            </w:pPr>
            <w:r w:rsidDel="00000000" w:rsidR="00000000" w:rsidRPr="00000000">
              <w:rPr>
                <w:rtl w:val="0"/>
              </w:rPr>
            </w:r>
          </w:p>
          <w:p w:rsidR="00000000" w:rsidDel="00000000" w:rsidP="00000000" w:rsidRDefault="00000000" w:rsidRPr="00000000">
            <w:pPr>
              <w:spacing w:line="360" w:lineRule="auto"/>
              <w:contextualSpacing w:val="0"/>
              <w:jc w:val="both"/>
              <w:rPr>
                <w:sz w:val="24"/>
                <w:szCs w:val="24"/>
              </w:rPr>
            </w:pPr>
            <w:r w:rsidDel="00000000" w:rsidR="00000000" w:rsidRPr="00000000">
              <w:rPr>
                <w:b w:val="1"/>
                <w:sz w:val="24"/>
                <w:szCs w:val="24"/>
                <w:rtl w:val="0"/>
              </w:rPr>
              <w:t xml:space="preserve">FONTES DE PESQUISA:</w:t>
            </w:r>
            <w:r w:rsidDel="00000000" w:rsidR="00000000" w:rsidRPr="00000000">
              <w:rPr>
                <w:rtl w:val="0"/>
              </w:rPr>
            </w:r>
          </w:p>
          <w:p w:rsidR="00000000" w:rsidDel="00000000" w:rsidP="00000000" w:rsidRDefault="00000000" w:rsidRPr="00000000">
            <w:pPr>
              <w:spacing w:line="360" w:lineRule="auto"/>
              <w:contextualSpacing w:val="0"/>
              <w:jc w:val="both"/>
              <w:rPr>
                <w:sz w:val="24"/>
                <w:szCs w:val="24"/>
              </w:rPr>
            </w:pPr>
            <w:r w:rsidDel="00000000" w:rsidR="00000000" w:rsidRPr="00000000">
              <w:rPr>
                <w:rtl w:val="0"/>
              </w:rPr>
            </w:r>
          </w:p>
          <w:p w:rsidR="00000000" w:rsidDel="00000000" w:rsidP="00000000" w:rsidRDefault="00000000" w:rsidRPr="00000000">
            <w:pPr>
              <w:spacing w:line="360" w:lineRule="auto"/>
              <w:contextualSpacing w:val="0"/>
              <w:jc w:val="both"/>
              <w:rPr>
                <w:sz w:val="24"/>
                <w:szCs w:val="24"/>
              </w:rPr>
            </w:pPr>
            <w:r w:rsidDel="00000000" w:rsidR="00000000" w:rsidRPr="00000000">
              <w:rPr>
                <w:sz w:val="24"/>
                <w:szCs w:val="24"/>
                <w:rtl w:val="0"/>
              </w:rPr>
              <w:t xml:space="preserve">Abaixo estão alguns sites confiáveis para realizar sua pesquisa, outros sites comuns podem ser consultados, entretanto, analise criteriosamente suas informações antes de colocá-las no roteiro. Abaixo existe também um espaço destinado aos locais de pesquisa que vocês consultaram, preencham-no pois isto também é parte da avaliação.</w:t>
            </w:r>
          </w:p>
          <w:p w:rsidR="00000000" w:rsidDel="00000000" w:rsidP="00000000" w:rsidRDefault="00000000" w:rsidRPr="00000000">
            <w:pPr>
              <w:spacing w:line="360" w:lineRule="auto"/>
              <w:contextualSpacing w:val="0"/>
              <w:jc w:val="both"/>
              <w:rPr>
                <w:sz w:val="24"/>
                <w:szCs w:val="24"/>
              </w:rPr>
            </w:pPr>
            <w:r w:rsidDel="00000000" w:rsidR="00000000" w:rsidRPr="00000000">
              <w:rPr>
                <w:rtl w:val="0"/>
              </w:rPr>
            </w:r>
          </w:p>
          <w:p w:rsidR="00000000" w:rsidDel="00000000" w:rsidP="00000000" w:rsidRDefault="00000000" w:rsidRPr="00000000">
            <w:pPr>
              <w:numPr>
                <w:ilvl w:val="0"/>
                <w:numId w:val="1"/>
              </w:numPr>
              <w:spacing w:line="360" w:lineRule="auto"/>
              <w:ind w:left="405" w:hanging="435"/>
              <w:contextualSpacing w:val="1"/>
              <w:jc w:val="both"/>
              <w:rPr>
                <w:sz w:val="24"/>
                <w:szCs w:val="24"/>
              </w:rPr>
            </w:pPr>
            <w:r w:rsidDel="00000000" w:rsidR="00000000" w:rsidRPr="00000000">
              <w:rPr>
                <w:sz w:val="24"/>
                <w:szCs w:val="24"/>
                <w:rtl w:val="0"/>
              </w:rPr>
              <w:t xml:space="preserve">Site oficial do </w:t>
            </w:r>
            <w:r w:rsidDel="00000000" w:rsidR="00000000" w:rsidRPr="00000000">
              <w:rPr>
                <w:sz w:val="24"/>
                <w:szCs w:val="24"/>
                <w:rtl w:val="0"/>
              </w:rPr>
              <w:t xml:space="preserve">Partido</w:t>
            </w:r>
            <w:r w:rsidDel="00000000" w:rsidR="00000000" w:rsidRPr="00000000">
              <w:rPr>
                <w:sz w:val="24"/>
                <w:szCs w:val="24"/>
                <w:rtl w:val="0"/>
              </w:rPr>
              <w:t xml:space="preserve"> (ex: </w:t>
            </w:r>
            <w:hyperlink r:id="rId7">
              <w:r w:rsidDel="00000000" w:rsidR="00000000" w:rsidRPr="00000000">
                <w:rPr>
                  <w:color w:val="1155cc"/>
                  <w:sz w:val="24"/>
                  <w:szCs w:val="24"/>
                  <w:u w:val="single"/>
                  <w:rtl w:val="0"/>
                </w:rPr>
                <w:t xml:space="preserve">https://pcdob.org.br/</w:t>
              </w:r>
            </w:hyperlink>
            <w:r w:rsidDel="00000000" w:rsidR="00000000" w:rsidRPr="00000000">
              <w:rPr>
                <w:sz w:val="24"/>
                <w:szCs w:val="24"/>
                <w:rtl w:val="0"/>
              </w:rPr>
              <w:t xml:space="preserve">) </w:t>
            </w:r>
          </w:p>
          <w:p w:rsidR="00000000" w:rsidDel="00000000" w:rsidP="00000000" w:rsidRDefault="00000000" w:rsidRPr="00000000">
            <w:pPr>
              <w:numPr>
                <w:ilvl w:val="0"/>
                <w:numId w:val="1"/>
              </w:numPr>
              <w:spacing w:line="360" w:lineRule="auto"/>
              <w:ind w:left="405" w:hanging="435"/>
              <w:contextualSpacing w:val="1"/>
              <w:jc w:val="both"/>
              <w:rPr>
                <w:sz w:val="24"/>
                <w:szCs w:val="24"/>
              </w:rPr>
            </w:pPr>
            <w:r w:rsidDel="00000000" w:rsidR="00000000" w:rsidRPr="00000000">
              <w:rPr>
                <w:sz w:val="24"/>
                <w:szCs w:val="24"/>
                <w:rtl w:val="0"/>
              </w:rPr>
              <w:t xml:space="preserve">Convenções e coligações: </w:t>
            </w:r>
            <w:hyperlink r:id="rId8">
              <w:r w:rsidDel="00000000" w:rsidR="00000000" w:rsidRPr="00000000">
                <w:rPr>
                  <w:color w:val="1155cc"/>
                  <w:sz w:val="24"/>
                  <w:szCs w:val="24"/>
                  <w:u w:val="single"/>
                  <w:rtl w:val="0"/>
                </w:rPr>
                <w:t xml:space="preserve">http://www.eleitoralbrasil.com.br/conteudo/convencoes-e-coligacoes</w:t>
              </w:r>
            </w:hyperlink>
            <w:r w:rsidDel="00000000" w:rsidR="00000000" w:rsidRPr="00000000">
              <w:rPr>
                <w:sz w:val="24"/>
                <w:szCs w:val="24"/>
                <w:rtl w:val="0"/>
              </w:rPr>
              <w:t xml:space="preserve"> </w:t>
            </w:r>
          </w:p>
          <w:p w:rsidR="00000000" w:rsidDel="00000000" w:rsidP="00000000" w:rsidRDefault="00000000" w:rsidRPr="00000000">
            <w:pPr>
              <w:numPr>
                <w:ilvl w:val="0"/>
                <w:numId w:val="1"/>
              </w:numPr>
              <w:spacing w:line="360" w:lineRule="auto"/>
              <w:ind w:left="405" w:hanging="435"/>
              <w:contextualSpacing w:val="1"/>
              <w:jc w:val="both"/>
              <w:rPr>
                <w:sz w:val="24"/>
                <w:szCs w:val="24"/>
              </w:rPr>
            </w:pPr>
            <w:r w:rsidDel="00000000" w:rsidR="00000000" w:rsidRPr="00000000">
              <w:rPr>
                <w:sz w:val="24"/>
                <w:szCs w:val="24"/>
                <w:rtl w:val="0"/>
              </w:rPr>
              <w:t xml:space="preserve">Direita ou esquerda? Análise de votações indica posição de partidos brasileiros no espectro ideológico: </w:t>
            </w:r>
            <w:hyperlink r:id="rId9">
              <w:r w:rsidDel="00000000" w:rsidR="00000000" w:rsidRPr="00000000">
                <w:rPr>
                  <w:color w:val="1155cc"/>
                  <w:sz w:val="24"/>
                  <w:szCs w:val="24"/>
                  <w:u w:val="single"/>
                  <w:rtl w:val="0"/>
                </w:rPr>
                <w:t xml:space="preserve">http://www.bbc.com/portuguese/brasil-41058120</w:t>
              </w:r>
            </w:hyperlink>
            <w:r w:rsidDel="00000000" w:rsidR="00000000" w:rsidRPr="00000000">
              <w:rPr>
                <w:sz w:val="24"/>
                <w:szCs w:val="24"/>
                <w:rtl w:val="0"/>
              </w:rPr>
              <w:t xml:space="preserve"> </w:t>
            </w:r>
          </w:p>
          <w:p w:rsidR="00000000" w:rsidDel="00000000" w:rsidP="00000000" w:rsidRDefault="00000000" w:rsidRPr="00000000">
            <w:pPr>
              <w:numPr>
                <w:ilvl w:val="0"/>
                <w:numId w:val="1"/>
              </w:numPr>
              <w:spacing w:line="360" w:lineRule="auto"/>
              <w:ind w:left="405" w:hanging="435"/>
              <w:contextualSpacing w:val="1"/>
              <w:jc w:val="both"/>
              <w:rPr>
                <w:sz w:val="24"/>
                <w:szCs w:val="24"/>
              </w:rPr>
            </w:pPr>
            <w:r w:rsidDel="00000000" w:rsidR="00000000" w:rsidRPr="00000000">
              <w:rPr>
                <w:sz w:val="24"/>
                <w:szCs w:val="24"/>
                <w:rtl w:val="0"/>
              </w:rPr>
              <w:t xml:space="preserve">Movimento Ficha Limpa: </w:t>
            </w:r>
            <w:hyperlink r:id="rId10">
              <w:r w:rsidDel="00000000" w:rsidR="00000000" w:rsidRPr="00000000">
                <w:rPr>
                  <w:color w:val="1155cc"/>
                  <w:sz w:val="24"/>
                  <w:szCs w:val="24"/>
                  <w:u w:val="single"/>
                  <w:rtl w:val="0"/>
                </w:rPr>
                <w:t xml:space="preserve">http://www.movimentofichalimpa.com.br/</w:t>
              </w:r>
            </w:hyperlink>
            <w:r w:rsidDel="00000000" w:rsidR="00000000" w:rsidRPr="00000000">
              <w:rPr>
                <w:rtl w:val="0"/>
              </w:rPr>
            </w:r>
          </w:p>
          <w:p w:rsidR="00000000" w:rsidDel="00000000" w:rsidP="00000000" w:rsidRDefault="00000000" w:rsidRPr="00000000">
            <w:pPr>
              <w:numPr>
                <w:ilvl w:val="0"/>
                <w:numId w:val="1"/>
              </w:numPr>
              <w:spacing w:line="360" w:lineRule="auto"/>
              <w:ind w:left="405" w:hanging="435"/>
              <w:contextualSpacing w:val="1"/>
              <w:jc w:val="both"/>
              <w:rPr>
                <w:sz w:val="24"/>
                <w:szCs w:val="24"/>
              </w:rPr>
            </w:pPr>
            <w:r w:rsidDel="00000000" w:rsidR="00000000" w:rsidRPr="00000000">
              <w:rPr>
                <w:sz w:val="24"/>
                <w:szCs w:val="24"/>
                <w:rtl w:val="0"/>
              </w:rPr>
              <w:t xml:space="preserve">Partidos Políticos Registrados no TSE: </w:t>
            </w:r>
            <w:hyperlink r:id="rId11">
              <w:r w:rsidDel="00000000" w:rsidR="00000000" w:rsidRPr="00000000">
                <w:rPr>
                  <w:color w:val="1155cc"/>
                  <w:sz w:val="24"/>
                  <w:szCs w:val="24"/>
                  <w:u w:val="single"/>
                  <w:rtl w:val="0"/>
                </w:rPr>
                <w:t xml:space="preserve">http://www.tse.jus.br/partidos/partidos-politicos/registrados-no-tse</w:t>
              </w:r>
            </w:hyperlink>
            <w:r w:rsidDel="00000000" w:rsidR="00000000" w:rsidRPr="00000000">
              <w:rPr>
                <w:rtl w:val="0"/>
              </w:rPr>
            </w:r>
          </w:p>
          <w:p w:rsidR="00000000" w:rsidDel="00000000" w:rsidP="00000000" w:rsidRDefault="00000000" w:rsidRPr="00000000">
            <w:pPr>
              <w:numPr>
                <w:ilvl w:val="0"/>
                <w:numId w:val="1"/>
              </w:numPr>
              <w:spacing w:line="360" w:lineRule="auto"/>
              <w:ind w:left="405" w:hanging="435"/>
              <w:contextualSpacing w:val="1"/>
              <w:jc w:val="both"/>
              <w:rPr>
                <w:sz w:val="24"/>
                <w:szCs w:val="24"/>
              </w:rPr>
            </w:pPr>
            <w:r w:rsidDel="00000000" w:rsidR="00000000" w:rsidRPr="00000000">
              <w:rPr>
                <w:sz w:val="24"/>
                <w:szCs w:val="24"/>
                <w:rtl w:val="0"/>
              </w:rPr>
              <w:t xml:space="preserve">Histórico dos partidos políticos: </w:t>
            </w:r>
            <w:hyperlink r:id="rId12">
              <w:r w:rsidDel="00000000" w:rsidR="00000000" w:rsidRPr="00000000">
                <w:rPr>
                  <w:color w:val="1155cc"/>
                  <w:sz w:val="24"/>
                  <w:szCs w:val="24"/>
                  <w:u w:val="single"/>
                  <w:rtl w:val="0"/>
                </w:rPr>
                <w:t xml:space="preserve">http://www.tse.jus.br/arquivos/tse-historico-partidos-politicos</w:t>
              </w:r>
            </w:hyperlink>
            <w:r w:rsidDel="00000000" w:rsidR="00000000" w:rsidRPr="00000000">
              <w:rPr>
                <w:sz w:val="24"/>
                <w:szCs w:val="24"/>
                <w:rtl w:val="0"/>
              </w:rPr>
              <w:t xml:space="preserve"> </w:t>
            </w:r>
          </w:p>
          <w:p w:rsidR="00000000" w:rsidDel="00000000" w:rsidP="00000000" w:rsidRDefault="00000000" w:rsidRPr="00000000">
            <w:pPr>
              <w:numPr>
                <w:ilvl w:val="0"/>
                <w:numId w:val="1"/>
              </w:numPr>
              <w:spacing w:line="360" w:lineRule="auto"/>
              <w:ind w:left="405" w:hanging="435"/>
              <w:contextualSpacing w:val="1"/>
              <w:jc w:val="both"/>
              <w:rPr>
                <w:sz w:val="24"/>
                <w:szCs w:val="24"/>
              </w:rPr>
            </w:pPr>
            <w:r w:rsidDel="00000000" w:rsidR="00000000" w:rsidRPr="00000000">
              <w:rPr>
                <w:sz w:val="24"/>
                <w:szCs w:val="24"/>
                <w:rtl w:val="0"/>
              </w:rPr>
              <w:t xml:space="preserve">Fundo Partidário: </w:t>
            </w:r>
            <w:hyperlink r:id="rId13">
              <w:r w:rsidDel="00000000" w:rsidR="00000000" w:rsidRPr="00000000">
                <w:rPr>
                  <w:color w:val="1155cc"/>
                  <w:sz w:val="24"/>
                  <w:szCs w:val="24"/>
                  <w:u w:val="single"/>
                  <w:rtl w:val="0"/>
                </w:rPr>
                <w:t xml:space="preserve">http://www.tse.jus.br/partidos/fundo-partidario</w:t>
              </w:r>
            </w:hyperlink>
            <w:r w:rsidDel="00000000" w:rsidR="00000000" w:rsidRPr="00000000">
              <w:rPr>
                <w:sz w:val="24"/>
                <w:szCs w:val="24"/>
                <w:rtl w:val="0"/>
              </w:rPr>
              <w:t xml:space="preserve"> </w:t>
            </w:r>
          </w:p>
          <w:p w:rsidR="00000000" w:rsidDel="00000000" w:rsidP="00000000" w:rsidRDefault="00000000" w:rsidRPr="00000000">
            <w:pPr>
              <w:spacing w:line="36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spacing w:line="360" w:lineRule="auto"/>
              <w:ind w:left="200" w:hanging="360"/>
              <w:contextualSpacing w:val="0"/>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spacing w:line="360" w:lineRule="auto"/>
              <w:ind w:left="200" w:hanging="360"/>
              <w:contextualSpacing w:val="0"/>
              <w:jc w:val="both"/>
              <w:rPr>
                <w:sz w:val="24"/>
                <w:szCs w:val="24"/>
                <w:highlight w:val="white"/>
              </w:rPr>
            </w:pP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 </w:t>
            </w:r>
            <w:r w:rsidDel="00000000" w:rsidR="00000000" w:rsidRPr="00000000">
              <w:rPr>
                <w:rtl w:val="0"/>
              </w:rPr>
            </w:r>
          </w:p>
          <w:p w:rsidR="00000000" w:rsidDel="00000000" w:rsidP="00000000" w:rsidRDefault="00000000" w:rsidRPr="00000000">
            <w:pPr>
              <w:spacing w:line="360" w:lineRule="auto"/>
              <w:ind w:left="200" w:hanging="360"/>
              <w:contextualSpacing w:val="0"/>
              <w:jc w:val="both"/>
              <w:rPr>
                <w:sz w:val="24"/>
                <w:szCs w:val="24"/>
                <w:highlight w:val="white"/>
              </w:rPr>
            </w:pPr>
            <w:r w:rsidDel="00000000" w:rsidR="00000000" w:rsidRPr="00000000">
              <w:rPr>
                <w:rtl w:val="0"/>
              </w:rPr>
            </w:r>
          </w:p>
          <w:p w:rsidR="00000000" w:rsidDel="00000000" w:rsidP="00000000" w:rsidRDefault="00000000" w:rsidRPr="00000000">
            <w:pPr>
              <w:spacing w:line="360" w:lineRule="auto"/>
              <w:ind w:left="200" w:hanging="360"/>
              <w:contextualSpacing w:val="0"/>
              <w:jc w:val="both"/>
              <w:rPr>
                <w:sz w:val="24"/>
                <w:szCs w:val="24"/>
                <w:highlight w:val="white"/>
              </w:rPr>
            </w:pPr>
            <w:r w:rsidDel="00000000" w:rsidR="00000000" w:rsidRPr="00000000">
              <w:rPr>
                <w:b w:val="1"/>
                <w:sz w:val="24"/>
                <w:szCs w:val="24"/>
                <w:highlight w:val="white"/>
                <w:rtl w:val="0"/>
              </w:rPr>
              <w:t xml:space="preserve">  Anexo II:</w:t>
            </w:r>
            <w:r w:rsidDel="00000000" w:rsidR="00000000" w:rsidRPr="00000000">
              <w:rPr>
                <w:rtl w:val="0"/>
              </w:rPr>
            </w:r>
          </w:p>
          <w:p w:rsidR="00000000" w:rsidDel="00000000" w:rsidP="00000000" w:rsidRDefault="00000000" w:rsidRPr="00000000">
            <w:pPr>
              <w:spacing w:line="360" w:lineRule="auto"/>
              <w:ind w:left="-160" w:firstLine="0"/>
              <w:contextualSpacing w:val="0"/>
              <w:jc w:val="both"/>
              <w:rPr>
                <w:sz w:val="24"/>
                <w:szCs w:val="24"/>
                <w:highlight w:val="white"/>
              </w:rPr>
            </w:pPr>
            <w:r w:rsidDel="00000000" w:rsidR="00000000" w:rsidRPr="00000000">
              <w:rPr>
                <w:b w:val="1"/>
                <w:sz w:val="24"/>
                <w:szCs w:val="24"/>
                <w:highlight w:val="white"/>
                <w:rtl w:val="0"/>
              </w:rPr>
              <w:t xml:space="preserve"> </w:t>
            </w:r>
            <w:r w:rsidDel="00000000" w:rsidR="00000000" w:rsidRPr="00000000">
              <w:rPr>
                <w:b w:val="1"/>
                <w:sz w:val="24"/>
                <w:szCs w:val="24"/>
              </w:rPr>
              <w:drawing>
                <wp:inline distB="0" distT="0" distL="114300" distR="114300">
                  <wp:extent cx="5446395" cy="2423160"/>
                  <wp:effectExtent b="0" l="0" r="0" t="0"/>
                  <wp:docPr id="1"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5446395" cy="2423160"/>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ind w:left="-160" w:firstLine="0"/>
              <w:contextualSpacing w:val="0"/>
              <w:jc w:val="both"/>
              <w:rPr>
                <w:sz w:val="24"/>
                <w:szCs w:val="24"/>
                <w:highlight w:val="white"/>
              </w:rPr>
            </w:pP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Disponível em:</w:t>
            </w:r>
          </w:p>
          <w:p w:rsidR="00000000" w:rsidDel="00000000" w:rsidP="00000000" w:rsidRDefault="00000000" w:rsidRPr="00000000">
            <w:pPr>
              <w:spacing w:line="360" w:lineRule="auto"/>
              <w:contextualSpacing w:val="0"/>
              <w:jc w:val="both"/>
              <w:rPr>
                <w:sz w:val="24"/>
                <w:szCs w:val="24"/>
                <w:highlight w:val="white"/>
              </w:rPr>
            </w:pPr>
            <w:hyperlink r:id="rId15">
              <w:r w:rsidDel="00000000" w:rsidR="00000000" w:rsidRPr="00000000">
                <w:rPr>
                  <w:b w:val="1"/>
                  <w:color w:val="1155cc"/>
                  <w:sz w:val="24"/>
                  <w:szCs w:val="24"/>
                  <w:highlight w:val="white"/>
                  <w:u w:val="single"/>
                  <w:rtl w:val="0"/>
                </w:rPr>
                <w:t xml:space="preserve">http://www.hardmob.com.br/cotidiano-cultura-politica/584308-testmob-the-political-compass.html</w:t>
              </w:r>
            </w:hyperlink>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 Acessado em: 10/10/2017.</w:t>
            </w:r>
          </w:p>
          <w:p w:rsidR="00000000" w:rsidDel="00000000" w:rsidP="00000000" w:rsidRDefault="00000000" w:rsidRPr="00000000">
            <w:pPr>
              <w:spacing w:line="360" w:lineRule="auto"/>
              <w:ind w:left="200" w:hanging="360"/>
              <w:contextualSpacing w:val="0"/>
              <w:jc w:val="both"/>
              <w:rPr>
                <w:sz w:val="24"/>
                <w:szCs w:val="24"/>
                <w:highlight w:val="white"/>
              </w:rPr>
            </w:pPr>
            <w:r w:rsidDel="00000000" w:rsidR="00000000" w:rsidRPr="00000000">
              <w:rPr>
                <w:b w:val="1"/>
                <w:sz w:val="24"/>
                <w:szCs w:val="24"/>
                <w:highlight w:val="white"/>
                <w:rtl w:val="0"/>
              </w:rPr>
              <w:t xml:space="preserve">   Anexo III:</w:t>
            </w:r>
            <w:r w:rsidDel="00000000" w:rsidR="00000000" w:rsidRPr="00000000">
              <w:rPr>
                <w:rtl w:val="0"/>
              </w:rPr>
            </w:r>
          </w:p>
          <w:p w:rsidR="00000000" w:rsidDel="00000000" w:rsidP="00000000" w:rsidRDefault="00000000" w:rsidRPr="00000000">
            <w:pPr>
              <w:spacing w:line="360" w:lineRule="auto"/>
              <w:ind w:left="200" w:hanging="360"/>
              <w:contextualSpacing w:val="0"/>
              <w:jc w:val="both"/>
              <w:rPr>
                <w:sz w:val="24"/>
                <w:szCs w:val="24"/>
                <w:highlight w:val="white"/>
              </w:rPr>
            </w:pPr>
            <w:r w:rsidDel="00000000" w:rsidR="00000000" w:rsidRPr="00000000">
              <w:rPr>
                <w:b w:val="1"/>
                <w:sz w:val="24"/>
                <w:szCs w:val="24"/>
                <w:highlight w:val="white"/>
                <w:rtl w:val="0"/>
              </w:rPr>
              <w:t xml:space="preserve">:  </w:t>
            </w:r>
            <w:r w:rsidDel="00000000" w:rsidR="00000000" w:rsidRPr="00000000">
              <w:rPr>
                <w:b w:val="1"/>
                <w:sz w:val="24"/>
                <w:szCs w:val="24"/>
              </w:rPr>
              <w:drawing>
                <wp:inline distB="0" distT="0" distL="114300" distR="114300">
                  <wp:extent cx="5454015" cy="3928110"/>
                  <wp:effectExtent b="0" l="0" r="0" t="0"/>
                  <wp:docPr id="5"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5454015" cy="3928110"/>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ind w:left="200" w:hanging="360"/>
              <w:contextualSpacing w:val="0"/>
              <w:jc w:val="both"/>
              <w:rPr>
                <w:sz w:val="24"/>
                <w:szCs w:val="24"/>
                <w:highlight w:val="white"/>
              </w:rP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Disponível</w:t>
            </w:r>
            <w:r w:rsidDel="00000000" w:rsidR="00000000" w:rsidRPr="00000000">
              <w:rPr>
                <w:sz w:val="24"/>
                <w:szCs w:val="24"/>
                <w:highlight w:val="white"/>
                <w:rtl w:val="0"/>
              </w:rPr>
              <w:t xml:space="preserve"> em: </w:t>
            </w:r>
            <w:hyperlink r:id="rId17">
              <w:r w:rsidDel="00000000" w:rsidR="00000000" w:rsidRPr="00000000">
                <w:rPr>
                  <w:color w:val="1155cc"/>
                  <w:sz w:val="24"/>
                  <w:szCs w:val="24"/>
                  <w:highlight w:val="white"/>
                  <w:u w:val="single"/>
                  <w:rtl w:val="0"/>
                </w:rPr>
                <w:t xml:space="preserve">http://www.bbc.com/portuguese/brasil-41058120</w:t>
              </w:r>
            </w:hyperlink>
            <w:r w:rsidDel="00000000" w:rsidR="00000000" w:rsidRPr="00000000">
              <w:rPr>
                <w:sz w:val="24"/>
                <w:szCs w:val="24"/>
                <w:highlight w:val="white"/>
                <w:rtl w:val="0"/>
              </w:rPr>
              <w:t xml:space="preserve"> . Acessado em: 10/10/2017.</w:t>
            </w:r>
          </w:p>
        </w:tc>
      </w:tr>
      <w:t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spacing w:line="360" w:lineRule="auto"/>
              <w:contextualSpacing w:val="0"/>
              <w:jc w:val="both"/>
              <w:rPr>
                <w:sz w:val="24"/>
                <w:szCs w:val="24"/>
                <w:highlight w:val="white"/>
              </w:rPr>
            </w:pPr>
            <w:r w:rsidDel="00000000" w:rsidR="00000000" w:rsidRPr="00000000">
              <w:rPr>
                <w:b w:val="1"/>
                <w:sz w:val="24"/>
                <w:szCs w:val="24"/>
                <w:highlight w:val="white"/>
                <w:rtl w:val="0"/>
              </w:rPr>
              <w:t xml:space="preserve">Anexo IV: </w:t>
            </w:r>
            <w:r w:rsidDel="00000000" w:rsidR="00000000" w:rsidRPr="00000000">
              <w:rPr>
                <w:rtl w:val="0"/>
              </w:rPr>
            </w:r>
          </w:p>
          <w:p w:rsidR="00000000" w:rsidDel="00000000" w:rsidP="00000000" w:rsidRDefault="00000000" w:rsidRPr="00000000">
            <w:pPr>
              <w:spacing w:line="36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spacing w:line="360" w:lineRule="auto"/>
              <w:contextualSpacing w:val="0"/>
              <w:jc w:val="both"/>
              <w:rPr>
                <w:sz w:val="24"/>
                <w:szCs w:val="24"/>
                <w:highlight w:val="white"/>
              </w:rPr>
            </w:pPr>
            <w:r w:rsidDel="00000000" w:rsidR="00000000" w:rsidRPr="00000000">
              <w:rPr>
                <w:b w:val="1"/>
                <w:sz w:val="24"/>
                <w:szCs w:val="24"/>
              </w:rPr>
              <w:drawing>
                <wp:inline distB="0" distT="0" distL="114300" distR="114300">
                  <wp:extent cx="3994150" cy="3994150"/>
                  <wp:effectExtent b="0" l="0" r="0" t="0"/>
                  <wp:docPr id="2" name="image6.png"/>
                  <a:graphic>
                    <a:graphicData uri="http://schemas.openxmlformats.org/drawingml/2006/picture">
                      <pic:pic>
                        <pic:nvPicPr>
                          <pic:cNvPr id="0" name="image6.png"/>
                          <pic:cNvPicPr preferRelativeResize="0"/>
                        </pic:nvPicPr>
                        <pic:blipFill>
                          <a:blip r:embed="rId18"/>
                          <a:srcRect b="0" l="0" r="0" t="0"/>
                          <a:stretch>
                            <a:fillRect/>
                          </a:stretch>
                        </pic:blipFill>
                        <pic:spPr>
                          <a:xfrm>
                            <a:off x="0" y="0"/>
                            <a:ext cx="3994150" cy="3994150"/>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contextualSpacing w:val="0"/>
              <w:jc w:val="both"/>
              <w:rPr>
                <w:sz w:val="24"/>
                <w:szCs w:val="24"/>
                <w:highlight w:val="white"/>
              </w:rPr>
            </w:pPr>
            <w:r w:rsidDel="00000000" w:rsidR="00000000" w:rsidRPr="00000000">
              <w:rPr>
                <w:sz w:val="24"/>
                <w:szCs w:val="24"/>
                <w:highlight w:val="white"/>
                <w:rtl w:val="0"/>
              </w:rPr>
              <w:t xml:space="preserve">Disponível em: </w:t>
            </w:r>
            <w:hyperlink r:id="rId19">
              <w:r w:rsidDel="00000000" w:rsidR="00000000" w:rsidRPr="00000000">
                <w:rPr>
                  <w:color w:val="1155cc"/>
                  <w:sz w:val="24"/>
                  <w:szCs w:val="24"/>
                  <w:highlight w:val="white"/>
                  <w:u w:val="single"/>
                  <w:rtl w:val="0"/>
                </w:rPr>
                <w:t xml:space="preserve">http://www.hardmob.com.br/cotidiano-cultura-politica/584308-testmob-the-political-compass.html</w:t>
              </w:r>
            </w:hyperlink>
            <w:r w:rsidDel="00000000" w:rsidR="00000000" w:rsidRPr="00000000">
              <w:rPr>
                <w:sz w:val="24"/>
                <w:szCs w:val="24"/>
                <w:highlight w:val="white"/>
                <w:rtl w:val="0"/>
              </w:rPr>
              <w:t xml:space="preserve"> . </w:t>
            </w:r>
            <w:r w:rsidDel="00000000" w:rsidR="00000000" w:rsidRPr="00000000">
              <w:rPr>
                <w:sz w:val="24"/>
                <w:szCs w:val="24"/>
                <w:highlight w:val="white"/>
                <w:rtl w:val="0"/>
              </w:rPr>
              <w:t xml:space="preserve">Acessado</w:t>
            </w:r>
            <w:r w:rsidDel="00000000" w:rsidR="00000000" w:rsidRPr="00000000">
              <w:rPr>
                <w:sz w:val="24"/>
                <w:szCs w:val="24"/>
                <w:highlight w:val="white"/>
                <w:rtl w:val="0"/>
              </w:rPr>
              <w:t xml:space="preserve"> em: 10/10/2017</w:t>
            </w:r>
          </w:p>
          <w:p w:rsidR="00000000" w:rsidDel="00000000" w:rsidP="00000000" w:rsidRDefault="00000000" w:rsidRPr="00000000">
            <w:pPr>
              <w:spacing w:line="360" w:lineRule="auto"/>
              <w:contextualSpacing w:val="0"/>
              <w:jc w:val="both"/>
              <w:rPr>
                <w:sz w:val="24"/>
                <w:szCs w:val="24"/>
                <w:highlight w:val="white"/>
              </w:rPr>
            </w:pPr>
            <w:r w:rsidDel="00000000" w:rsidR="00000000" w:rsidRPr="00000000">
              <w:rPr>
                <w:b w:val="1"/>
                <w:sz w:val="24"/>
                <w:szCs w:val="24"/>
                <w:highlight w:val="white"/>
                <w:rtl w:val="0"/>
              </w:rPr>
              <w:t xml:space="preserve">8.    BIBLIOGRAFIA:</w:t>
            </w:r>
            <w:r w:rsidDel="00000000" w:rsidR="00000000" w:rsidRPr="00000000">
              <w:rPr>
                <w:rtl w:val="0"/>
              </w:rPr>
            </w:r>
          </w:p>
          <w:p w:rsidR="00000000" w:rsidDel="00000000" w:rsidP="00000000" w:rsidRDefault="00000000" w:rsidRPr="00000000">
            <w:pPr>
              <w:spacing w:before="200" w:line="360" w:lineRule="auto"/>
              <w:contextualSpacing w:val="0"/>
              <w:jc w:val="both"/>
              <w:rPr>
                <w:sz w:val="24"/>
                <w:szCs w:val="24"/>
                <w:highlight w:val="white"/>
              </w:rPr>
            </w:pPr>
            <w:r w:rsidDel="00000000" w:rsidR="00000000" w:rsidRPr="00000000">
              <w:rPr>
                <w:sz w:val="24"/>
                <w:szCs w:val="24"/>
                <w:highlight w:val="white"/>
                <w:rtl w:val="0"/>
              </w:rPr>
              <w:t xml:space="preserve">SCHMITT, R.</w:t>
            </w:r>
            <w:r w:rsidDel="00000000" w:rsidR="00000000" w:rsidRPr="00000000">
              <w:rPr>
                <w:b w:val="1"/>
                <w:sz w:val="24"/>
                <w:szCs w:val="24"/>
                <w:highlight w:val="white"/>
                <w:rtl w:val="0"/>
              </w:rPr>
              <w:t xml:space="preserve"> Partidos políticos no Brasil (1945-2000).</w:t>
            </w:r>
            <w:r w:rsidDel="00000000" w:rsidR="00000000" w:rsidRPr="00000000">
              <w:rPr>
                <w:i w:val="1"/>
                <w:sz w:val="24"/>
                <w:szCs w:val="24"/>
                <w:highlight w:val="white"/>
                <w:rtl w:val="0"/>
              </w:rPr>
              <w:t xml:space="preserve"> </w:t>
            </w:r>
            <w:r w:rsidDel="00000000" w:rsidR="00000000" w:rsidRPr="00000000">
              <w:rPr>
                <w:sz w:val="24"/>
                <w:szCs w:val="24"/>
                <w:highlight w:val="white"/>
                <w:rtl w:val="0"/>
              </w:rPr>
              <w:t xml:space="preserve">Rio de Janeiro: Zahar, 2000.</w:t>
            </w:r>
          </w:p>
          <w:p w:rsidR="00000000" w:rsidDel="00000000" w:rsidP="00000000" w:rsidRDefault="00000000" w:rsidRPr="00000000">
            <w:pPr>
              <w:spacing w:before="200" w:line="360" w:lineRule="auto"/>
              <w:contextualSpacing w:val="0"/>
              <w:jc w:val="both"/>
              <w:rPr>
                <w:sz w:val="24"/>
                <w:szCs w:val="24"/>
              </w:rPr>
            </w:pPr>
            <w:r w:rsidDel="00000000" w:rsidR="00000000" w:rsidRPr="00000000">
              <w:rPr>
                <w:sz w:val="24"/>
                <w:szCs w:val="24"/>
                <w:highlight w:val="white"/>
                <w:rtl w:val="0"/>
              </w:rPr>
              <w:t xml:space="preserve">PAIVA, D.; BRAGA, M. S.; PIMENTEL Jr., J. T. P. Eleitorado e partidos políticos no Brasil.</w:t>
            </w:r>
            <w:r w:rsidDel="00000000" w:rsidR="00000000" w:rsidRPr="00000000">
              <w:rPr>
                <w:i w:val="1"/>
                <w:sz w:val="24"/>
                <w:szCs w:val="24"/>
                <w:highlight w:val="white"/>
                <w:rtl w:val="0"/>
              </w:rPr>
              <w:t xml:space="preserve"> </w:t>
            </w:r>
            <w:r w:rsidDel="00000000" w:rsidR="00000000" w:rsidRPr="00000000">
              <w:rPr>
                <w:b w:val="1"/>
                <w:sz w:val="24"/>
                <w:szCs w:val="24"/>
                <w:highlight w:val="white"/>
                <w:rtl w:val="0"/>
              </w:rPr>
              <w:t xml:space="preserve">Opinião Pública</w:t>
            </w:r>
            <w:r w:rsidDel="00000000" w:rsidR="00000000" w:rsidRPr="00000000">
              <w:rPr>
                <w:i w:val="1"/>
                <w:sz w:val="24"/>
                <w:szCs w:val="24"/>
                <w:highlight w:val="white"/>
                <w:rtl w:val="0"/>
              </w:rPr>
              <w:t xml:space="preserve">, </w:t>
            </w:r>
            <w:r w:rsidDel="00000000" w:rsidR="00000000" w:rsidRPr="00000000">
              <w:rPr>
                <w:b w:val="1"/>
                <w:color w:val="800000"/>
                <w:sz w:val="24"/>
                <w:szCs w:val="24"/>
                <w:highlight w:val="white"/>
                <w:rtl w:val="0"/>
              </w:rPr>
              <w:t xml:space="preserve"> </w:t>
            </w:r>
            <w:r w:rsidDel="00000000" w:rsidR="00000000" w:rsidRPr="00000000">
              <w:rPr>
                <w:sz w:val="24"/>
                <w:szCs w:val="24"/>
                <w:rtl w:val="0"/>
              </w:rPr>
              <w:t xml:space="preserve">vol.13 no.2 Campinas Nov. 2007.</w:t>
            </w:r>
          </w:p>
          <w:p w:rsidR="00000000" w:rsidDel="00000000" w:rsidP="00000000" w:rsidRDefault="00000000" w:rsidRPr="00000000">
            <w:pPr>
              <w:spacing w:before="200" w:line="360" w:lineRule="auto"/>
              <w:contextualSpacing w:val="0"/>
              <w:jc w:val="both"/>
              <w:rPr>
                <w:sz w:val="24"/>
                <w:szCs w:val="24"/>
              </w:rPr>
            </w:pPr>
            <w:r w:rsidDel="00000000" w:rsidR="00000000" w:rsidRPr="00000000">
              <w:rPr>
                <w:sz w:val="24"/>
                <w:szCs w:val="24"/>
                <w:rtl w:val="0"/>
              </w:rPr>
              <w:t xml:space="preserve">CARREIRÃO, Y. S.; KINZO, M. A. Partidos políticos, preferência partidária e decisão eleitoral no Brasil (1989/2002). </w:t>
            </w:r>
            <w:r w:rsidDel="00000000" w:rsidR="00000000" w:rsidRPr="00000000">
              <w:rPr>
                <w:b w:val="1"/>
                <w:sz w:val="24"/>
                <w:szCs w:val="24"/>
                <w:rtl w:val="0"/>
              </w:rPr>
              <w:t xml:space="preserve">Revista de Ciências Sociais,</w:t>
            </w:r>
            <w:r w:rsidDel="00000000" w:rsidR="00000000" w:rsidRPr="00000000">
              <w:rPr>
                <w:sz w:val="24"/>
                <w:szCs w:val="24"/>
                <w:rtl w:val="0"/>
              </w:rPr>
              <w:t xml:space="preserve"> Rio de Janeiro, Vol. 47, no 1, 2004, pp. 131 a 168. </w:t>
            </w:r>
          </w:p>
          <w:p w:rsidR="00000000" w:rsidDel="00000000" w:rsidP="00000000" w:rsidRDefault="00000000" w:rsidRPr="00000000">
            <w:pPr>
              <w:spacing w:before="200" w:line="360" w:lineRule="auto"/>
              <w:contextualSpacing w:val="0"/>
              <w:jc w:val="both"/>
              <w:rPr>
                <w:sz w:val="24"/>
                <w:szCs w:val="24"/>
              </w:rPr>
            </w:pPr>
            <w:r w:rsidDel="00000000" w:rsidR="00000000" w:rsidRPr="00000000">
              <w:rPr>
                <w:sz w:val="24"/>
                <w:szCs w:val="24"/>
                <w:rtl w:val="0"/>
              </w:rPr>
              <w:t xml:space="preserve">LAMOUNIER, Bolivar (org.). </w:t>
            </w:r>
            <w:r w:rsidDel="00000000" w:rsidR="00000000" w:rsidRPr="00000000">
              <w:rPr>
                <w:b w:val="1"/>
                <w:sz w:val="24"/>
                <w:szCs w:val="24"/>
                <w:rtl w:val="0"/>
              </w:rPr>
              <w:t xml:space="preserve">Voto de Desconfiança: Eleições e Mudança Política no Brasil. </w:t>
            </w:r>
            <w:r w:rsidDel="00000000" w:rsidR="00000000" w:rsidRPr="00000000">
              <w:rPr>
                <w:sz w:val="24"/>
                <w:szCs w:val="24"/>
                <w:rtl w:val="0"/>
              </w:rPr>
              <w:t xml:space="preserve">Petrópolis: Vozes, 1980.</w:t>
            </w:r>
          </w:p>
          <w:p w:rsidR="00000000" w:rsidDel="00000000" w:rsidP="00000000" w:rsidRDefault="00000000" w:rsidRPr="00000000">
            <w:pPr>
              <w:spacing w:before="200" w:line="360" w:lineRule="auto"/>
              <w:contextualSpacing w:val="0"/>
              <w:jc w:val="both"/>
              <w:rPr>
                <w:sz w:val="24"/>
                <w:szCs w:val="24"/>
              </w:rPr>
            </w:pPr>
            <w:r w:rsidDel="00000000" w:rsidR="00000000" w:rsidRPr="00000000">
              <w:rPr>
                <w:sz w:val="24"/>
                <w:szCs w:val="24"/>
                <w:rtl w:val="0"/>
              </w:rPr>
              <w:t xml:space="preserve">Líder, PT perde 18% dos votos para deputado federal; PSDB ultrapassa PMDB. Disponível em &lt; </w:t>
            </w:r>
            <w:hyperlink r:id="rId20">
              <w:r w:rsidDel="00000000" w:rsidR="00000000" w:rsidRPr="00000000">
                <w:rPr>
                  <w:color w:val="222222"/>
                  <w:sz w:val="24"/>
                  <w:szCs w:val="24"/>
                  <w:highlight w:val="white"/>
                  <w:rtl w:val="0"/>
                </w:rPr>
                <w:t xml:space="preserve">http</w:t>
              </w:r>
            </w:hyperlink>
            <w:hyperlink r:id="rId21">
              <w:r w:rsidDel="00000000" w:rsidR="00000000" w:rsidRPr="00000000">
                <w:rPr>
                  <w:color w:val="1155cc"/>
                  <w:sz w:val="24"/>
                  <w:szCs w:val="24"/>
                  <w:u w:val="single"/>
                  <w:rtl w:val="0"/>
                </w:rPr>
                <w:t xml:space="preserve">://g1.globo.com/politica/eleicoes/2014/blog/eleicao-em-numeros/post/lider-pt-perde-18-dos-votos-para-deputado-federal-psdb-ultrapassa-pmdb.html</w:t>
              </w:r>
            </w:hyperlink>
            <w:r w:rsidDel="00000000" w:rsidR="00000000" w:rsidRPr="00000000">
              <w:rPr>
                <w:sz w:val="24"/>
                <w:szCs w:val="24"/>
                <w:rtl w:val="0"/>
              </w:rPr>
              <w:t xml:space="preserve"> &gt;. Acesso em 9 out. 2017.</w:t>
            </w:r>
          </w:p>
          <w:p w:rsidR="00000000" w:rsidDel="00000000" w:rsidP="00000000" w:rsidRDefault="00000000" w:rsidRPr="00000000">
            <w:pPr>
              <w:spacing w:before="200" w:line="360" w:lineRule="auto"/>
              <w:contextualSpacing w:val="0"/>
              <w:jc w:val="both"/>
              <w:rPr>
                <w:color w:val="222222"/>
                <w:sz w:val="24"/>
                <w:szCs w:val="24"/>
                <w:highlight w:val="white"/>
              </w:rPr>
            </w:pPr>
            <w:r w:rsidDel="00000000" w:rsidR="00000000" w:rsidRPr="00000000">
              <w:rPr>
                <w:color w:val="222222"/>
                <w:sz w:val="24"/>
                <w:szCs w:val="24"/>
                <w:highlight w:val="white"/>
                <w:rtl w:val="0"/>
              </w:rPr>
              <w:t xml:space="preserve">REIS, Fábio W.</w:t>
            </w:r>
            <w:r w:rsidDel="00000000" w:rsidR="00000000" w:rsidRPr="00000000">
              <w:rPr>
                <w:b w:val="1"/>
                <w:color w:val="222222"/>
                <w:sz w:val="24"/>
                <w:szCs w:val="24"/>
                <w:highlight w:val="white"/>
                <w:rtl w:val="0"/>
              </w:rPr>
              <w:t xml:space="preserve"> Os Partidos e o Regime: A Lógica do Processo Eleitoral Brasileiro</w:t>
            </w:r>
            <w:r w:rsidDel="00000000" w:rsidR="00000000" w:rsidRPr="00000000">
              <w:rPr>
                <w:color w:val="222222"/>
                <w:sz w:val="24"/>
                <w:szCs w:val="24"/>
                <w:highlight w:val="white"/>
                <w:rtl w:val="0"/>
              </w:rPr>
              <w:t xml:space="preserve">. São Paulo: Símbolo, 1978.</w:t>
            </w:r>
          </w:p>
          <w:p w:rsidR="00000000" w:rsidDel="00000000" w:rsidP="00000000" w:rsidRDefault="00000000" w:rsidRPr="00000000">
            <w:pPr>
              <w:spacing w:before="200" w:line="360" w:lineRule="auto"/>
              <w:contextualSpacing w:val="0"/>
              <w:jc w:val="both"/>
              <w:rPr>
                <w:sz w:val="24"/>
                <w:szCs w:val="24"/>
                <w:highlight w:val="white"/>
              </w:rPr>
            </w:pPr>
            <w:r w:rsidDel="00000000" w:rsidR="00000000" w:rsidRPr="00000000">
              <w:rPr>
                <w:sz w:val="24"/>
                <w:szCs w:val="24"/>
                <w:highlight w:val="white"/>
                <w:rtl w:val="0"/>
              </w:rPr>
              <w:t xml:space="preserve">BOBBIO, Norberto. Política. Org: BOBBIO, Norberto; MATTEUCCI, Nicola; PASQUINO, Gianfranco. In: </w:t>
            </w:r>
            <w:r w:rsidDel="00000000" w:rsidR="00000000" w:rsidRPr="00000000">
              <w:rPr>
                <w:b w:val="1"/>
                <w:sz w:val="24"/>
                <w:szCs w:val="24"/>
                <w:highlight w:val="white"/>
                <w:rtl w:val="0"/>
              </w:rPr>
              <w:t xml:space="preserve">Dicionário de Política</w:t>
            </w:r>
            <w:r w:rsidDel="00000000" w:rsidR="00000000" w:rsidRPr="00000000">
              <w:rPr>
                <w:sz w:val="24"/>
                <w:szCs w:val="24"/>
                <w:highlight w:val="white"/>
                <w:rtl w:val="0"/>
              </w:rPr>
              <w:t xml:space="preserve">. Brasília: Editora UnB, 11ª Ed. P. 957-962.</w:t>
            </w:r>
          </w:p>
          <w:p w:rsidR="00000000" w:rsidDel="00000000" w:rsidP="00000000" w:rsidRDefault="00000000" w:rsidRPr="00000000">
            <w:pPr>
              <w:spacing w:before="200" w:line="360" w:lineRule="auto"/>
              <w:contextualSpacing w:val="0"/>
              <w:jc w:val="both"/>
              <w:rPr>
                <w:color w:val="222222"/>
                <w:sz w:val="24"/>
                <w:szCs w:val="24"/>
                <w:highlight w:val="white"/>
              </w:rPr>
            </w:pPr>
            <w:r w:rsidDel="00000000" w:rsidR="00000000" w:rsidRPr="00000000">
              <w:rPr>
                <w:rtl w:val="0"/>
              </w:rPr>
            </w:r>
          </w:p>
        </w:tc>
      </w:tr>
    </w:tbl>
    <w:p w:rsidR="00000000" w:rsidDel="00000000" w:rsidP="00000000" w:rsidRDefault="00000000" w:rsidRPr="00000000">
      <w:pPr>
        <w:spacing w:line="360" w:lineRule="auto"/>
        <w:contextualSpacing w:val="0"/>
        <w:jc w:val="both"/>
        <w:rPr>
          <w:sz w:val="24"/>
          <w:szCs w:val="24"/>
        </w:rPr>
      </w:pPr>
      <w:r w:rsidDel="00000000" w:rsidR="00000000" w:rsidRPr="00000000">
        <w:rPr>
          <w:rtl w:val="0"/>
        </w:rPr>
      </w:r>
    </w:p>
    <w:p w:rsidR="00000000" w:rsidDel="00000000" w:rsidP="00000000" w:rsidRDefault="00000000" w:rsidRPr="00000000">
      <w:pPr>
        <w:spacing w:line="360" w:lineRule="auto"/>
        <w:contextualSpacing w:val="0"/>
        <w:jc w:val="both"/>
        <w:rPr>
          <w:b w:val="1"/>
          <w:sz w:val="24"/>
          <w:szCs w:val="24"/>
        </w:rPr>
      </w:pPr>
      <w:r w:rsidDel="00000000" w:rsidR="00000000" w:rsidRPr="00000000">
        <w:rPr>
          <w:b w:val="1"/>
          <w:sz w:val="24"/>
          <w:szCs w:val="24"/>
          <w:rtl w:val="0"/>
        </w:rPr>
        <w:t xml:space="preserve">Aplicação:</w:t>
      </w:r>
    </w:p>
    <w:p w:rsidR="00000000" w:rsidDel="00000000" w:rsidP="00000000" w:rsidRDefault="00000000" w:rsidRPr="00000000">
      <w:pPr>
        <w:spacing w:line="360" w:lineRule="auto"/>
        <w:contextualSpacing w:val="0"/>
        <w:jc w:val="both"/>
        <w:rPr>
          <w:b w:val="1"/>
          <w:sz w:val="24"/>
          <w:szCs w:val="24"/>
        </w:rPr>
      </w:pPr>
      <w:r w:rsidDel="00000000" w:rsidR="00000000" w:rsidRPr="00000000">
        <w:rPr>
          <w:b w:val="1"/>
          <w:sz w:val="24"/>
          <w:szCs w:val="24"/>
          <w:rtl w:val="0"/>
        </w:rPr>
        <w:t xml:space="preserve">3ºA</w:t>
      </w:r>
    </w:p>
    <w:p w:rsidR="00000000" w:rsidDel="00000000" w:rsidP="00000000" w:rsidRDefault="00000000" w:rsidRPr="00000000">
      <w:pPr>
        <w:spacing w:line="360" w:lineRule="auto"/>
        <w:contextualSpacing w:val="0"/>
        <w:jc w:val="both"/>
        <w:rPr>
          <w:sz w:val="24"/>
          <w:szCs w:val="24"/>
        </w:rPr>
      </w:pPr>
      <w:r w:rsidDel="00000000" w:rsidR="00000000" w:rsidRPr="00000000">
        <w:rPr>
          <w:sz w:val="24"/>
          <w:szCs w:val="24"/>
          <w:rtl w:val="0"/>
        </w:rPr>
        <w:tab/>
        <w:t xml:space="preserve">Os responsáveis pela a aplicação do plano de aula na turma do terceiro ano A foram Giulia Manfredini e Gustavo Pitz. A primeira aula, lecionada no dia 23 de outubro, foi iniciada com a contextualização do que eram as organizações políticas no período colonial, prosseguindo para o Brasil Imperial, República Velha e a consolidação da forma de partidos semelhantes ao que tem-se na atualidade. Seguindo a linha temporal, foi apresentada a configuração política durante a Era Vargas. Os alunos e alunas foram participativos durante a aula, suscitando questões de conteúdos vistos em outros momentos com a Professora Kariny.</w:t>
      </w:r>
    </w:p>
    <w:p w:rsidR="00000000" w:rsidDel="00000000" w:rsidP="00000000" w:rsidRDefault="00000000" w:rsidRPr="00000000">
      <w:pPr>
        <w:spacing w:line="360" w:lineRule="auto"/>
        <w:contextualSpacing w:val="0"/>
        <w:jc w:val="both"/>
        <w:rPr>
          <w:sz w:val="24"/>
          <w:szCs w:val="24"/>
        </w:rPr>
      </w:pPr>
      <w:r w:rsidDel="00000000" w:rsidR="00000000" w:rsidRPr="00000000">
        <w:rPr>
          <w:sz w:val="24"/>
          <w:szCs w:val="24"/>
          <w:rtl w:val="0"/>
        </w:rPr>
        <w:tab/>
        <w:t xml:space="preserve">Na conclusão da primeira aula, foi explicado o trabalho que eles deveriam fazer e o critério de seleção dos partidos que seriam sorteados, sendo escrito no quadro para que não houvessem dúvidas, assim como foi indicada a fonte do critério de seleção. Feito isso, sortearam-se os grupos e a professora manifestou em convergência com o interesse da classe para que o prazo para a entrega do trabalho (que seria feita dia 25, para que o debate ocorresse dia 30) fosse prorrogado devido ao vestibular que aconteceria no final de semana. Os bolsistas, acatando à demanda da turma por considerar que havia tempo para tal feito, postergaram a entrega do formulário e apresentações para a segunda-feira, dia 30 de outubro. </w:t>
      </w:r>
    </w:p>
    <w:p w:rsidR="00000000" w:rsidDel="00000000" w:rsidP="00000000" w:rsidRDefault="00000000" w:rsidRPr="00000000">
      <w:pPr>
        <w:spacing w:line="360" w:lineRule="auto"/>
        <w:contextualSpacing w:val="0"/>
        <w:jc w:val="both"/>
        <w:rPr>
          <w:sz w:val="24"/>
          <w:szCs w:val="24"/>
        </w:rPr>
      </w:pPr>
      <w:r w:rsidDel="00000000" w:rsidR="00000000" w:rsidRPr="00000000">
        <w:rPr>
          <w:sz w:val="24"/>
          <w:szCs w:val="24"/>
          <w:rtl w:val="0"/>
        </w:rPr>
        <w:tab/>
        <w:t xml:space="preserve">A segunda aula, remanejada para dia 30, contou com a ausência expressiva da turma. Dos dez grupos que apresentariam naquele dia, apenas dois cumpriram com o planejado, provocando um replanejamento da aula pelos bolsistas, que retomaram conceitos explicados na aula anterior sobre o espectro político e as diversas classificações que ele contém (liberal, conservador, etc), e abordaram o tema do vestibular, visto que os alunos e alunas tinham passado pela prova no dia anterior. Este tema foi abordado com a intenção de demonstrar como o sistema de ensino superior é planejado, assim como seu processo seletivo.</w:t>
      </w:r>
    </w:p>
    <w:p w:rsidR="00000000" w:rsidDel="00000000" w:rsidP="00000000" w:rsidRDefault="00000000" w:rsidRPr="00000000">
      <w:pPr>
        <w:spacing w:line="360" w:lineRule="auto"/>
        <w:contextualSpacing w:val="0"/>
        <w:jc w:val="both"/>
        <w:rPr>
          <w:sz w:val="24"/>
          <w:szCs w:val="24"/>
        </w:rPr>
      </w:pPr>
      <w:r w:rsidDel="00000000" w:rsidR="00000000" w:rsidRPr="00000000">
        <w:rPr>
          <w:sz w:val="24"/>
          <w:szCs w:val="24"/>
          <w:rtl w:val="0"/>
        </w:rPr>
        <w:tab/>
        <w:t xml:space="preserve">A terceira aula foi totalmente alterada devido aos grupos que não apresentaram na segunda aula, como foi planejado. Segundo o plano, esta aula seria direcionada ao debate pautado nas pesquisas e apresentações feitas. Entretanto, cinco grupos apresentaram no dia primeiro de novembro pois não haviam o feito na aula anterior devido à ausência total ou parcial do grupo. Após o término das apresentações, três grupos ainda não haviam feito o trabalho proposto. Por isso, os bolsistas conversaram com a turma, demonstrando desapontamento tendo em vista que o plano de aula tinha sido remanejado por demanda do grupo, alegando que tinham vestibular e assim teriam mais tempo para estudar para ambos. Nesse momento, a Professora Kariny interviu e explicou para a turma como funciona o planejamento das atividades, as reuniões do PIBID e o estudo dos integrantes do programa, a fim de demonstrar que também não era simples executar o trabalho que propomos, pelo lado dos professores.</w:t>
      </w:r>
    </w:p>
    <w:p w:rsidR="00000000" w:rsidDel="00000000" w:rsidP="00000000" w:rsidRDefault="00000000" w:rsidRPr="00000000">
      <w:pPr>
        <w:spacing w:line="360" w:lineRule="auto"/>
        <w:contextualSpacing w:val="0"/>
        <w:jc w:val="both"/>
        <w:rPr>
          <w:sz w:val="24"/>
          <w:szCs w:val="24"/>
        </w:rPr>
      </w:pPr>
      <w:r w:rsidDel="00000000" w:rsidR="00000000" w:rsidRPr="00000000">
        <w:rPr>
          <w:sz w:val="24"/>
          <w:szCs w:val="24"/>
          <w:rtl w:val="0"/>
        </w:rPr>
        <w:tab/>
        <w:t xml:space="preserve">Após o momento descrito acima, os bolsistas informaram que haveria mais uma aula, que não foi posta no plano por se tratar de uma aula extraordinária, em que as três turmas de terceiro ano seriam reunidas na terça-feira (7 de novembro), nos dois últimos horários, para que os últimos grupos apresentassem o trabalho e partissem para o debate. </w:t>
      </w:r>
    </w:p>
    <w:p w:rsidR="00000000" w:rsidDel="00000000" w:rsidP="00000000" w:rsidRDefault="00000000" w:rsidRPr="00000000">
      <w:pPr>
        <w:spacing w:line="360" w:lineRule="auto"/>
        <w:contextualSpacing w:val="0"/>
        <w:jc w:val="both"/>
        <w:rPr>
          <w:sz w:val="24"/>
          <w:szCs w:val="24"/>
        </w:rPr>
      </w:pPr>
      <w:r w:rsidDel="00000000" w:rsidR="00000000" w:rsidRPr="00000000">
        <w:rPr>
          <w:rtl w:val="0"/>
        </w:rPr>
      </w:r>
    </w:p>
    <w:p w:rsidR="00000000" w:rsidDel="00000000" w:rsidP="00000000" w:rsidRDefault="00000000" w:rsidRPr="00000000">
      <w:pPr>
        <w:spacing w:line="360" w:lineRule="auto"/>
        <w:contextualSpacing w:val="0"/>
        <w:jc w:val="both"/>
        <w:rPr>
          <w:sz w:val="24"/>
          <w:szCs w:val="24"/>
        </w:rPr>
      </w:pPr>
      <w:r w:rsidDel="00000000" w:rsidR="00000000" w:rsidRPr="00000000">
        <w:rPr>
          <w:b w:val="1"/>
          <w:sz w:val="24"/>
          <w:szCs w:val="24"/>
          <w:rtl w:val="0"/>
        </w:rPr>
        <w:t xml:space="preserve">Aplicação: </w:t>
      </w:r>
      <w:r w:rsidDel="00000000" w:rsidR="00000000" w:rsidRPr="00000000">
        <w:rPr>
          <w:rtl w:val="0"/>
        </w:rPr>
      </w:r>
    </w:p>
    <w:p w:rsidR="00000000" w:rsidDel="00000000" w:rsidP="00000000" w:rsidRDefault="00000000" w:rsidRPr="00000000">
      <w:pPr>
        <w:spacing w:line="360" w:lineRule="auto"/>
        <w:contextualSpacing w:val="0"/>
        <w:jc w:val="both"/>
        <w:rPr>
          <w:b w:val="1"/>
          <w:sz w:val="24"/>
          <w:szCs w:val="24"/>
        </w:rPr>
      </w:pPr>
      <w:r w:rsidDel="00000000" w:rsidR="00000000" w:rsidRPr="00000000">
        <w:rPr>
          <w:b w:val="1"/>
          <w:sz w:val="24"/>
          <w:szCs w:val="24"/>
          <w:rtl w:val="0"/>
        </w:rPr>
        <w:t xml:space="preserve">3ºB</w:t>
      </w:r>
    </w:p>
    <w:p w:rsidR="00000000" w:rsidDel="00000000" w:rsidP="00000000" w:rsidRDefault="00000000" w:rsidRPr="00000000">
      <w:pPr>
        <w:spacing w:line="360" w:lineRule="auto"/>
        <w:contextualSpacing w:val="0"/>
        <w:jc w:val="both"/>
        <w:rPr>
          <w:sz w:val="24"/>
          <w:szCs w:val="24"/>
        </w:rPr>
      </w:pPr>
      <w:r w:rsidDel="00000000" w:rsidR="00000000" w:rsidRPr="00000000">
        <w:rPr>
          <w:b w:val="1"/>
          <w:sz w:val="24"/>
          <w:szCs w:val="24"/>
          <w:rtl w:val="0"/>
        </w:rPr>
        <w:tab/>
      </w:r>
      <w:r w:rsidDel="00000000" w:rsidR="00000000" w:rsidRPr="00000000">
        <w:rPr>
          <w:sz w:val="24"/>
          <w:szCs w:val="24"/>
          <w:rtl w:val="0"/>
        </w:rPr>
        <w:t xml:space="preserve">Ficaram responsáveis por essa turma as bolsistas Mariana Fernandes e Mariana Fujikawa. Elas iniciaram a aula explicando a atividade da próxima aula, que seria a pesquisa sobre os partidos e a apresentação dos mesmos em sala de aula, por conta desta atividade as bolsistas decidiram adiar por uma aula o início das atividades, pois como as alunos tem as aulas em dias seguidos as bolsistas acharam que seria muito pouco tempo para a realização da pesquisa. Após a explicação da atividade e a divisão dos grupos ou duplas elas começaram a explicar o conteúdo da aula, essa divisão tomou uns 15 minutos da aula, pois como era no primeiro horário muitas das alunos não haviam chegado ainda então até descobrir todas que faltavam e coloca-los em seus respectivos grupos custou tempo. </w:t>
      </w:r>
    </w:p>
    <w:p w:rsidR="00000000" w:rsidDel="00000000" w:rsidP="00000000" w:rsidRDefault="00000000" w:rsidRPr="00000000">
      <w:pPr>
        <w:spacing w:line="360" w:lineRule="auto"/>
        <w:contextualSpacing w:val="0"/>
        <w:jc w:val="both"/>
        <w:rPr>
          <w:sz w:val="24"/>
          <w:szCs w:val="24"/>
        </w:rPr>
      </w:pPr>
      <w:r w:rsidDel="00000000" w:rsidR="00000000" w:rsidRPr="00000000">
        <w:rPr>
          <w:sz w:val="24"/>
          <w:szCs w:val="24"/>
          <w:rtl w:val="0"/>
        </w:rPr>
        <w:tab/>
        <w:t xml:space="preserve">As bolsistas começaram falando sobre o primeiro reinado, logo após falaram sobre o período Regencial, Republicano e depois partiram para as ideologias do século XX, falando sobre a presença do bipartidarismo durante a ditadura, após falaram sobre o fim da ditadura e o pluripartidarismo. Notou-se nas aulas que os alunos pareciam bem desinteressados, pois quando as bolsistas perguntavam para eles, por exemplo, o que estava acontecendo durante o primeiro reinado, eles não respondiam ou se respondiam era uma resposta bem rápida. Para concluir essa aula, as bolsistas explicaram o que eram as coligações e retomaram de forma mais rápida tudo que foi explicado durante a aula. </w:t>
      </w:r>
    </w:p>
    <w:p w:rsidR="00000000" w:rsidDel="00000000" w:rsidP="00000000" w:rsidRDefault="00000000" w:rsidRPr="00000000">
      <w:pPr>
        <w:spacing w:line="360" w:lineRule="auto"/>
        <w:contextualSpacing w:val="0"/>
        <w:jc w:val="both"/>
        <w:rPr>
          <w:sz w:val="24"/>
          <w:szCs w:val="24"/>
        </w:rPr>
      </w:pPr>
      <w:r w:rsidDel="00000000" w:rsidR="00000000" w:rsidRPr="00000000">
        <w:rPr>
          <w:sz w:val="24"/>
          <w:szCs w:val="24"/>
          <w:rtl w:val="0"/>
        </w:rPr>
        <w:tab/>
        <w:t xml:space="preserve">Na segunda, que seria para a apresentação da pesquisa, as bolsista se sentiram bem decepcionadas pois apenas três grupos fizeram o trabalho. A decepção foi maior pois os alunos tiveram uma semana para realizarem a pesquisa e tirarem suas dúvidas, no entanto os mesmos não fizeram. Assim, após a apresentação desses três grupos as bolsistas aproveitaram que a prova do vestibular tinha ocorrido no final de semana antes da aula e resolveram algumas questões de história da prova juntamente com os alunos. No entanto houve uma grande surpresa quando as bolsistas souberam que menos da metade da sala tinha feito a prova, assim elas explicaram como funcionava o vestibular e o ENEM. </w:t>
      </w:r>
    </w:p>
    <w:p w:rsidR="00000000" w:rsidDel="00000000" w:rsidP="00000000" w:rsidRDefault="00000000" w:rsidRPr="00000000">
      <w:pPr>
        <w:spacing w:line="360" w:lineRule="auto"/>
        <w:contextualSpacing w:val="0"/>
        <w:jc w:val="both"/>
        <w:rPr>
          <w:sz w:val="24"/>
          <w:szCs w:val="24"/>
        </w:rPr>
      </w:pPr>
      <w:r w:rsidDel="00000000" w:rsidR="00000000" w:rsidRPr="00000000">
        <w:rPr>
          <w:sz w:val="24"/>
          <w:szCs w:val="24"/>
          <w:rtl w:val="0"/>
        </w:rPr>
        <w:tab/>
        <w:t xml:space="preserve">Por conta do ocorrido na segunda aula as apresentações tiveram que ser mudadas para a terceira, assim iniciou-se a aula com as apresentações. Os alunos que se posicionaram contra os partidos que eles tinham pesquisado possuíam boas argumentações, isso foi bem interessante e positivo ao ver das bolsistas. Os alunos apresentaram bastante dificuldade no que se refere às coligações sendo assim com o fim das apresentação as bolsistas dedicaram um tempo para explicar melhor esse assunto, explicando também de maneira breve o sistema político brasileiro. Por fim, as bolsistas explicaram o objetivo da atividade e a importância de se pesquisar sobre os partidos, uma vez que no ano que vem haverá eleições e os alunos terão que votar. </w:t>
      </w:r>
    </w:p>
    <w:p w:rsidR="00000000" w:rsidDel="00000000" w:rsidP="00000000" w:rsidRDefault="00000000" w:rsidRPr="00000000">
      <w:pPr>
        <w:spacing w:line="360" w:lineRule="auto"/>
        <w:contextualSpacing w:val="0"/>
        <w:jc w:val="both"/>
        <w:rPr>
          <w:sz w:val="24"/>
          <w:szCs w:val="24"/>
        </w:rPr>
      </w:pPr>
      <w:r w:rsidDel="00000000" w:rsidR="00000000" w:rsidRPr="00000000">
        <w:rPr>
          <w:rtl w:val="0"/>
        </w:rPr>
      </w:r>
    </w:p>
    <w:p w:rsidR="00000000" w:rsidDel="00000000" w:rsidP="00000000" w:rsidRDefault="00000000" w:rsidRPr="00000000">
      <w:pPr>
        <w:spacing w:line="360" w:lineRule="auto"/>
        <w:contextualSpacing w:val="0"/>
        <w:jc w:val="both"/>
        <w:rPr>
          <w:b w:val="1"/>
          <w:sz w:val="24"/>
          <w:szCs w:val="24"/>
        </w:rPr>
      </w:pPr>
      <w:r w:rsidDel="00000000" w:rsidR="00000000" w:rsidRPr="00000000">
        <w:rPr>
          <w:b w:val="1"/>
          <w:sz w:val="24"/>
          <w:szCs w:val="24"/>
          <w:rtl w:val="0"/>
        </w:rPr>
        <w:t xml:space="preserve">Aplicação:</w:t>
      </w:r>
    </w:p>
    <w:p w:rsidR="00000000" w:rsidDel="00000000" w:rsidP="00000000" w:rsidRDefault="00000000" w:rsidRPr="00000000">
      <w:pPr>
        <w:spacing w:line="360" w:lineRule="auto"/>
        <w:contextualSpacing w:val="0"/>
        <w:jc w:val="both"/>
        <w:rPr>
          <w:b w:val="1"/>
          <w:sz w:val="24"/>
          <w:szCs w:val="24"/>
        </w:rPr>
      </w:pPr>
      <w:r w:rsidDel="00000000" w:rsidR="00000000" w:rsidRPr="00000000">
        <w:rPr>
          <w:b w:val="1"/>
          <w:sz w:val="24"/>
          <w:szCs w:val="24"/>
          <w:rtl w:val="0"/>
        </w:rPr>
        <w:t xml:space="preserve">3ºC</w:t>
      </w:r>
    </w:p>
    <w:p w:rsidR="00000000" w:rsidDel="00000000" w:rsidP="00000000" w:rsidRDefault="00000000" w:rsidRPr="00000000">
      <w:pPr>
        <w:spacing w:line="360" w:lineRule="auto"/>
        <w:contextualSpacing w:val="0"/>
        <w:jc w:val="both"/>
        <w:rPr>
          <w:sz w:val="24"/>
          <w:szCs w:val="24"/>
        </w:rPr>
      </w:pPr>
      <w:r w:rsidDel="00000000" w:rsidR="00000000" w:rsidRPr="00000000">
        <w:rPr>
          <w:sz w:val="24"/>
          <w:szCs w:val="24"/>
          <w:rtl w:val="0"/>
        </w:rPr>
        <w:tab/>
        <w:t xml:space="preserve">As responsáveis por esta turma foram as bolsistas Bárbara Nogueira e Mayla Greboge. A aula introdutória ocorreu no dia 20 de outubro de 2017. Antes de adentrar na introdução histórica acerca da formação dos partidos políticos no Brasil, as bolsistas aventaram algumas perguntas aos alunos, como: “o que vocês entendem por partidos políticos?”, “qual a importância de sua existência?”, “qual sua importância no sistema democrático?”, “o que nós temos a ver com partidos políticos?”. A participação inicial foi grande e os alunos demonstraram interesse no tema, bem como descontentamento com o cenário político atual. As bolsistas apresentaram aos alunos como funcionaria a atividade, o que seria feito em cada aula, como seriam avaliados e lembraram que nessa aula falariam do passado dos partidos. Curioso pois isso gerou uma revolta entre os alunos que se manifestaram da seguinte forma: “como assim não vamos debater algo tão importante na atualidade?”, “precisamos debater isso!”. Lembramos que esse espaço seria dado na terceira aula, reservada para debate. Tendo exposto os objetivos, as bolsistas pediram para que os alunos se organizassem em trios ou duplas para realizar a distribuição dos partidos. Feito o sorteio, muitos alunos ao verem seus partidos se mostraram descontentes, o que foi bem interessante pois as bolsistas puderam apresentar a possibilidade de conhecer melhor a história do partido e apresentar os porquês de descontentamento ou até mesmo preferência. Conforme previsto no plano, as bolsistas fizeram o percurso histórico desde o Brasil pós independência até os dias atuais, sem adentrar profundamente no pluripartidarismo. Os alunos pareceram bem interessados e foi possível trabalhar tudo conforme planejado, as bolsistas ficaram satisfeitas com o resultado mesmo sendo um tema complicado para ser trabalhado em tão pouco tempo. </w:t>
      </w:r>
    </w:p>
    <w:p w:rsidR="00000000" w:rsidDel="00000000" w:rsidP="00000000" w:rsidRDefault="00000000" w:rsidRPr="00000000">
      <w:pPr>
        <w:spacing w:line="360" w:lineRule="auto"/>
        <w:contextualSpacing w:val="0"/>
        <w:jc w:val="both"/>
        <w:rPr>
          <w:sz w:val="24"/>
          <w:szCs w:val="24"/>
        </w:rPr>
      </w:pPr>
      <w:r w:rsidDel="00000000" w:rsidR="00000000" w:rsidRPr="00000000">
        <w:rPr>
          <w:sz w:val="24"/>
          <w:szCs w:val="24"/>
          <w:rtl w:val="0"/>
        </w:rPr>
        <w:tab/>
        <w:t xml:space="preserve">Tendo em conta que os outros terceiros anos teriam maior tempo para preparar as apresentações, pensamos que seria justo que o terceiro ano C também tivesse. Porém nas aulas subsequentes haveria prova Brasil e feriado, e a segunda aula teve de ser adiada. Sendo assim, a segunda aula destinada às apresentações ocorreu no dia 31 de outubro de 2017 e foi conduzida pelas bolsistas Mayla Greboge e Mariana Fernandes. Entretanto, os alunos em geral não tinham as apresentações prontas. As bolsistas solicitaram que os grupos que tivessem estudado os partidos previamente apresentassem suas ideias e, portanto apresentaram apenas quatro grupos. As apresentações foram todas semelhantes, os alunos não demonstraram domínio do tema, dirigindo a apresentação conforme o roteiro e dificilmente trazendo ideias e reflexões mais profundas. As bolsistas buscaram explorar suas opiniões a partir de perguntas como “você percebeu alguma mudança desde a fundação do partido, considerando seus posicionamentos atuais?”, “agora que você já conhece o partido, votaria em algum candidato dele?”, “como você vê as propostas do partido?”. Além disso buscamos complementar suas apresentações, trazendo casos atuais de eleições passadas e notícias recentes para debate. Buscamos explorar ao máximo as informações dos alunos a fim de evitar respostas objetivas de “é ruim”, “porque sim”, “não”, fazendo com que os alunos tentassem argumentações com base na própria pesquisa. </w:t>
      </w:r>
    </w:p>
    <w:p w:rsidR="00000000" w:rsidDel="00000000" w:rsidP="00000000" w:rsidRDefault="00000000" w:rsidRPr="00000000">
      <w:pPr>
        <w:spacing w:line="360" w:lineRule="auto"/>
        <w:contextualSpacing w:val="0"/>
        <w:jc w:val="both"/>
        <w:rPr>
          <w:sz w:val="24"/>
          <w:szCs w:val="24"/>
        </w:rPr>
      </w:pPr>
      <w:r w:rsidDel="00000000" w:rsidR="00000000" w:rsidRPr="00000000">
        <w:rPr>
          <w:sz w:val="24"/>
          <w:szCs w:val="24"/>
          <w:rtl w:val="0"/>
        </w:rPr>
        <w:tab/>
        <w:t xml:space="preserve">Considerando o problema das apresentações recorrente em cada turma, como sugestão da coordenadora tivemos uma aula extraordinária - modificando assim o previsto no plano de aula - reservada para os grupos que não haviam apresentado e para o debate entre as três turmas do terceiro ano.</w:t>
      </w:r>
    </w:p>
    <w:p w:rsidR="00000000" w:rsidDel="00000000" w:rsidP="00000000" w:rsidRDefault="00000000" w:rsidRPr="00000000">
      <w:pPr>
        <w:spacing w:line="360" w:lineRule="auto"/>
        <w:contextualSpacing w:val="0"/>
        <w:jc w:val="both"/>
        <w:rPr>
          <w:sz w:val="24"/>
          <w:szCs w:val="24"/>
        </w:rPr>
      </w:pPr>
      <w:r w:rsidDel="00000000" w:rsidR="00000000" w:rsidRPr="00000000">
        <w:rPr>
          <w:rtl w:val="0"/>
        </w:rPr>
      </w:r>
    </w:p>
    <w:p w:rsidR="00000000" w:rsidDel="00000000" w:rsidP="00000000" w:rsidRDefault="00000000" w:rsidRPr="00000000">
      <w:pPr>
        <w:spacing w:line="360" w:lineRule="auto"/>
        <w:contextualSpacing w:val="0"/>
        <w:jc w:val="both"/>
        <w:rPr>
          <w:b w:val="1"/>
          <w:sz w:val="24"/>
          <w:szCs w:val="24"/>
        </w:rPr>
      </w:pPr>
      <w:r w:rsidDel="00000000" w:rsidR="00000000" w:rsidRPr="00000000">
        <w:rPr>
          <w:b w:val="1"/>
          <w:sz w:val="24"/>
          <w:szCs w:val="24"/>
          <w:rtl w:val="0"/>
        </w:rPr>
        <w:t xml:space="preserve">Aula extraordinária:</w:t>
      </w:r>
    </w:p>
    <w:p w:rsidR="00000000" w:rsidDel="00000000" w:rsidP="00000000" w:rsidRDefault="00000000" w:rsidRPr="00000000">
      <w:pPr>
        <w:spacing w:line="360" w:lineRule="auto"/>
        <w:ind w:firstLine="720"/>
        <w:contextualSpacing w:val="0"/>
        <w:jc w:val="both"/>
        <w:rPr>
          <w:sz w:val="24"/>
          <w:szCs w:val="24"/>
        </w:rPr>
      </w:pPr>
      <w:r w:rsidDel="00000000" w:rsidR="00000000" w:rsidRPr="00000000">
        <w:rPr>
          <w:sz w:val="24"/>
          <w:szCs w:val="24"/>
          <w:rtl w:val="0"/>
        </w:rPr>
        <w:t xml:space="preserve">Tendo em vista os acontecimentos já relatados e a mudança do plano, no dia 7 de novembro de 2017 as bolsistas finalizaram a atividade e as avaliações. Deste modo, reunimos todos os alunos na quarta aula, que acontece após o intervalo. Os alunos sentaram em um grande círculo e as bolsistas se dividiram entre eles, para que não tivesse tanto a relação tradicional de aula e mais uma grande conversa. No início da aula os alunos estavam um pouco agitados, pois não estavam entendendo como a atividade ia proceder, portanto, as bolsistas iniciaram com uma orientação destinada aos grupos que ainda não haviam apresentado e sobre o debate que seria na sequência. Os primeiros quarenta minutos da aula foram destinados à apresentação dos grupos que faltavam e o tempo restante ao debate, sendo este dirigido pelas bolsistas presentes: Barbara Nogueira, Giulia Manfredini, Mariana Fernandes e Mayla Greboge. Foram propostas questões que promovessem a reflexão sobre a participação dos alunos na política, como cidadãos votantes.  O debate contou com a participação ativa de todas as três turmas, que se mostraram empenhadas em contribuir para a discussão por meio de colocações bem pensadas, respeitando a ordem de fala que estava sendo coordenada pela Mariana por meio de inscrições (com exceção dos momentos de réplica e até tréplica). Foram questionadas as relações históricas dos partidos, visto que muitos deles alteraram o nome para suavizar a relação que tinham com o período ditatorial, por exemplo. Além disso fizeram parte do debate temas como: voto secreto e influência familiar nas decisões políticas; educação de qualidade e educação política nas escolas; fake news e duplicação de ideias sem reflexão; burocracia por detrás do sistema político, nunca uma só pessoa é responsável por aprovações/reprovações/escandalos; divisão dos poderes e suas funções; o nulo e o branco como uma opção melhor diante de tamanha “falta” de opção; o voto como direito mas descrença nele como mudança;  desconhecimento político, ou desinteresse diante de tantos escândalos. Além disso foram lembrados grandes pensadores como Maquiavel, na citação de um aluno que disse que “cada um tem o príncipe que merece e conosco não é diferente”, notícias, eleições anteriores e votações no plenário. Os alunos em geral demonstraram acompanhar o movimento político do país e possuir convicções muito pessoais sobre cada assunto.</w:t>
      </w:r>
    </w:p>
    <w:p w:rsidR="00000000" w:rsidDel="00000000" w:rsidP="00000000" w:rsidRDefault="00000000" w:rsidRPr="00000000">
      <w:pPr>
        <w:spacing w:line="360" w:lineRule="auto"/>
        <w:contextualSpacing w:val="0"/>
        <w:jc w:val="both"/>
        <w:rPr>
          <w:sz w:val="24"/>
          <w:szCs w:val="24"/>
        </w:rPr>
      </w:pPr>
      <w:r w:rsidDel="00000000" w:rsidR="00000000" w:rsidRPr="00000000">
        <w:rPr>
          <w:rtl w:val="0"/>
        </w:rPr>
      </w:r>
    </w:p>
    <w:p w:rsidR="00000000" w:rsidDel="00000000" w:rsidP="00000000" w:rsidRDefault="00000000" w:rsidRPr="00000000">
      <w:pPr>
        <w:spacing w:line="360" w:lineRule="auto"/>
        <w:contextualSpacing w:val="0"/>
        <w:jc w:val="both"/>
        <w:rPr>
          <w:b w:val="1"/>
          <w:sz w:val="24"/>
          <w:szCs w:val="24"/>
        </w:rPr>
      </w:pPr>
      <w:r w:rsidDel="00000000" w:rsidR="00000000" w:rsidRPr="00000000">
        <w:rPr>
          <w:b w:val="1"/>
          <w:sz w:val="24"/>
          <w:szCs w:val="24"/>
          <w:rtl w:val="0"/>
        </w:rPr>
        <w:t xml:space="preserve">Resultado das avaliações: </w:t>
      </w:r>
    </w:p>
    <w:p w:rsidR="00000000" w:rsidDel="00000000" w:rsidP="00000000" w:rsidRDefault="00000000" w:rsidRPr="00000000">
      <w:pPr>
        <w:spacing w:line="360" w:lineRule="auto"/>
        <w:contextualSpacing w:val="0"/>
        <w:jc w:val="both"/>
        <w:rPr>
          <w:b w:val="1"/>
          <w:sz w:val="24"/>
          <w:szCs w:val="24"/>
        </w:rPr>
      </w:pPr>
      <w:r w:rsidDel="00000000" w:rsidR="00000000" w:rsidRPr="00000000">
        <w:rPr>
          <w:b w:val="1"/>
          <w:sz w:val="24"/>
          <w:szCs w:val="24"/>
          <w:rtl w:val="0"/>
        </w:rPr>
        <w:t xml:space="preserve">3A </w:t>
      </w:r>
    </w:p>
    <w:p w:rsidR="00000000" w:rsidDel="00000000" w:rsidP="00000000" w:rsidRDefault="00000000" w:rsidRPr="00000000">
      <w:pPr>
        <w:spacing w:line="360" w:lineRule="auto"/>
        <w:ind w:firstLine="720"/>
        <w:contextualSpacing w:val="0"/>
        <w:jc w:val="both"/>
        <w:rPr>
          <w:sz w:val="24"/>
          <w:szCs w:val="24"/>
        </w:rPr>
      </w:pPr>
      <w:r w:rsidDel="00000000" w:rsidR="00000000" w:rsidRPr="00000000">
        <w:rPr>
          <w:sz w:val="24"/>
          <w:szCs w:val="24"/>
          <w:rtl w:val="0"/>
        </w:rPr>
        <w:t xml:space="preserve">Apesar da maioria das apresentações não ocorrerem na data prevista, estas, no geral, cumpriram com o roteiro previamente proposto pelos bolsistas. Abrangeram, de certa forma, a história do partido político pesquisado, ideologia, propostas atuais do partido em comparação com sua doutrina, questionando o fosso existente entre teoria e prática na atividade política partidária. Elucidaram isso, inclusive, por meio da pesquisa a respeito das coligações do partido, políticos ficha suja que o integram e das propagandas deste, nas quais o discurso apelativo e populista se distanciava muito dos princípios do partido. Tal paradoxo instigou os alunos a refletirem e questionarem o quadro político brasileiro, sobrepondo alguns tabus e equívocos enraizados na mentalidade de muitos brasileiros quanto à política.</w:t>
      </w:r>
    </w:p>
    <w:p w:rsidR="00000000" w:rsidDel="00000000" w:rsidP="00000000" w:rsidRDefault="00000000" w:rsidRPr="00000000">
      <w:pPr>
        <w:spacing w:line="360" w:lineRule="auto"/>
        <w:ind w:firstLine="720"/>
        <w:contextualSpacing w:val="0"/>
        <w:jc w:val="both"/>
        <w:rPr>
          <w:sz w:val="24"/>
          <w:szCs w:val="24"/>
        </w:rPr>
      </w:pPr>
      <w:r w:rsidDel="00000000" w:rsidR="00000000" w:rsidRPr="00000000">
        <w:rPr>
          <w:sz w:val="24"/>
          <w:szCs w:val="24"/>
          <w:rtl w:val="0"/>
        </w:rPr>
        <w:t xml:space="preserve">Mesmo tímidos, as discussões levantadas nas apresentações foram muito além daquilo que está no próprio roteiro por eles mesmos produzido, algo que enriqueceu a aula. Os bolsistas, como mediadores, perguntavam algo relacionado ao partido que não ficou claro durante a explanação, além de questionarem alguns termos ou interpretações que surgiam, como forma de avaliá-los e tirar certas dúvidas que ainda restavam quanto ao partido. Os tópicos levantados, ao final, foram reforçados pelos bolsistas, que incrementaram informações pertinentes que passaram desapercebidas, como o programa “Bolsa Famíla” e o conceito “Social-democracia”, e concluíram o tema.</w:t>
      </w:r>
    </w:p>
    <w:p w:rsidR="00000000" w:rsidDel="00000000" w:rsidP="00000000" w:rsidRDefault="00000000" w:rsidRPr="00000000">
      <w:pPr>
        <w:spacing w:line="360" w:lineRule="auto"/>
        <w:ind w:firstLine="720"/>
        <w:contextualSpacing w:val="0"/>
        <w:jc w:val="both"/>
        <w:rPr>
          <w:sz w:val="24"/>
          <w:szCs w:val="24"/>
        </w:rPr>
      </w:pPr>
      <w:r w:rsidDel="00000000" w:rsidR="00000000" w:rsidRPr="00000000">
        <w:rPr>
          <w:sz w:val="24"/>
          <w:szCs w:val="24"/>
          <w:rtl w:val="0"/>
        </w:rPr>
        <w:t xml:space="preserve">De maneira geral, pensamos que o objetivo foi atingido: compreensão da conjuntura política atual por meio de uma análise crítica, através de conhecimento histórico, para formar cidadãos politicamente conscientes e problematizadores. </w:t>
      </w:r>
    </w:p>
    <w:p w:rsidR="00000000" w:rsidDel="00000000" w:rsidP="00000000" w:rsidRDefault="00000000" w:rsidRPr="00000000">
      <w:pPr>
        <w:spacing w:line="360" w:lineRule="auto"/>
        <w:contextualSpacing w:val="0"/>
        <w:jc w:val="both"/>
        <w:rPr>
          <w:b w:val="1"/>
          <w:sz w:val="24"/>
          <w:szCs w:val="24"/>
        </w:rPr>
      </w:pPr>
      <w:r w:rsidDel="00000000" w:rsidR="00000000" w:rsidRPr="00000000">
        <w:rPr>
          <w:b w:val="1"/>
          <w:sz w:val="24"/>
          <w:szCs w:val="24"/>
          <w:rtl w:val="0"/>
        </w:rPr>
        <w:t xml:space="preserve">Resultado das avaliações: </w:t>
      </w:r>
    </w:p>
    <w:p w:rsidR="00000000" w:rsidDel="00000000" w:rsidP="00000000" w:rsidRDefault="00000000" w:rsidRPr="00000000">
      <w:pPr>
        <w:spacing w:line="360" w:lineRule="auto"/>
        <w:contextualSpacing w:val="0"/>
        <w:jc w:val="both"/>
        <w:rPr>
          <w:b w:val="1"/>
          <w:sz w:val="24"/>
          <w:szCs w:val="24"/>
        </w:rPr>
      </w:pPr>
      <w:r w:rsidDel="00000000" w:rsidR="00000000" w:rsidRPr="00000000">
        <w:rPr>
          <w:b w:val="1"/>
          <w:sz w:val="24"/>
          <w:szCs w:val="24"/>
          <w:rtl w:val="0"/>
        </w:rPr>
        <w:t xml:space="preserve">3B</w:t>
      </w:r>
    </w:p>
    <w:p w:rsidR="00000000" w:rsidDel="00000000" w:rsidP="00000000" w:rsidRDefault="00000000" w:rsidRPr="00000000">
      <w:pPr>
        <w:spacing w:line="360" w:lineRule="auto"/>
        <w:contextualSpacing w:val="0"/>
        <w:jc w:val="both"/>
        <w:rPr>
          <w:sz w:val="24"/>
          <w:szCs w:val="24"/>
        </w:rPr>
      </w:pPr>
      <w:r w:rsidDel="00000000" w:rsidR="00000000" w:rsidRPr="00000000">
        <w:rPr>
          <w:sz w:val="24"/>
          <w:szCs w:val="24"/>
          <w:rtl w:val="0"/>
        </w:rPr>
        <w:tab/>
        <w:t xml:space="preserve">A atividade era constituída tanto pela apresentação, tanto pelo trabalho escrito. No dia programado para os e as alunas apresentarem, somente três grupos haviam feito a atividade. No dia seguinte, todos os outros grupos apresentaram. Porém, conforme combinado, os grupos que apresentaram no segundo dia teriam, no máximo, 1 ponto, sendo que a nota máxima original seria 1,5. Considerando isso, diversos grupos foram com notas não tão boas, mas, de forma geral, todos os grupos alcançaram o requisitado nas avaliações. </w:t>
      </w:r>
    </w:p>
    <w:p w:rsidR="00000000" w:rsidDel="00000000" w:rsidP="00000000" w:rsidRDefault="00000000" w:rsidRPr="00000000">
      <w:pPr>
        <w:spacing w:line="360" w:lineRule="auto"/>
        <w:contextualSpacing w:val="0"/>
        <w:jc w:val="both"/>
        <w:rPr>
          <w:sz w:val="24"/>
          <w:szCs w:val="24"/>
        </w:rPr>
      </w:pPr>
      <w:r w:rsidDel="00000000" w:rsidR="00000000" w:rsidRPr="00000000">
        <w:rPr>
          <w:sz w:val="24"/>
          <w:szCs w:val="24"/>
          <w:rtl w:val="0"/>
        </w:rPr>
        <w:tab/>
        <w:t xml:space="preserve">Houve, em alguns trabalhos, o caso de alguns alunos e alunas não responderem algumas questões, principalmente as últimas, mas a grande maioria respondeu todas as questões, mostrando entender o que era requisitado e responder de acordo. </w:t>
      </w:r>
    </w:p>
    <w:p w:rsidR="00000000" w:rsidDel="00000000" w:rsidP="00000000" w:rsidRDefault="00000000" w:rsidRPr="00000000">
      <w:pPr>
        <w:spacing w:line="360" w:lineRule="auto"/>
        <w:contextualSpacing w:val="0"/>
        <w:jc w:val="both"/>
        <w:rPr>
          <w:sz w:val="24"/>
          <w:szCs w:val="24"/>
        </w:rPr>
      </w:pPr>
      <w:r w:rsidDel="00000000" w:rsidR="00000000" w:rsidRPr="00000000">
        <w:rPr>
          <w:sz w:val="24"/>
          <w:szCs w:val="24"/>
          <w:rtl w:val="0"/>
        </w:rPr>
        <w:tab/>
        <w:t xml:space="preserve">Nas apresentações, muitos alunos e alunas leram o que haviam escrito. Considerando isso, as bolsistas perguntaram alguns outros aspectos para os estudantes. Um exemplo de pergunta era onde eles haviam encontrado essas informações, e se eles concordavam com os planos dos partidos políticos ou não. Nesse momento, as respostas foram muito satisfatórias. Todos afirmaram que haviam retirado as informações de sites que consideramos confiáveis, como os sites dos próprios partidos. Além disso, diversos alunos criticaram os partidos que pesquisaram, e fizeram-no de forma coerente, trazendo argumentos interessantes. </w:t>
      </w:r>
    </w:p>
    <w:p w:rsidR="00000000" w:rsidDel="00000000" w:rsidP="00000000" w:rsidRDefault="00000000" w:rsidRPr="00000000">
      <w:pPr>
        <w:spacing w:line="360" w:lineRule="auto"/>
        <w:contextualSpacing w:val="0"/>
        <w:jc w:val="both"/>
        <w:rPr>
          <w:sz w:val="24"/>
          <w:szCs w:val="24"/>
        </w:rPr>
      </w:pPr>
      <w:r w:rsidDel="00000000" w:rsidR="00000000" w:rsidRPr="00000000">
        <w:rPr>
          <w:sz w:val="24"/>
          <w:szCs w:val="24"/>
          <w:rtl w:val="0"/>
        </w:rPr>
        <w:tab/>
        <w:t xml:space="preserve">Dessa forma, entendemos que, apesar de que inicialmente muitos alunos não fizeram a atividade, no fim o objetivo almejado foi alcançado, e os alunos e alunas terminaram essa atividade com um maior conhecimento dos diversos partidos políticos e das nuances da política. </w:t>
      </w:r>
    </w:p>
    <w:p w:rsidR="00000000" w:rsidDel="00000000" w:rsidP="00000000" w:rsidRDefault="00000000" w:rsidRPr="00000000">
      <w:pPr>
        <w:spacing w:line="360" w:lineRule="auto"/>
        <w:contextualSpacing w:val="0"/>
        <w:jc w:val="both"/>
        <w:rPr>
          <w:b w:val="1"/>
          <w:sz w:val="24"/>
          <w:szCs w:val="24"/>
        </w:rPr>
      </w:pPr>
      <w:r w:rsidDel="00000000" w:rsidR="00000000" w:rsidRPr="00000000">
        <w:rPr>
          <w:b w:val="1"/>
          <w:sz w:val="24"/>
          <w:szCs w:val="24"/>
          <w:rtl w:val="0"/>
        </w:rPr>
        <w:t xml:space="preserve">Resultado das avaliações: </w:t>
      </w:r>
    </w:p>
    <w:p w:rsidR="00000000" w:rsidDel="00000000" w:rsidP="00000000" w:rsidRDefault="00000000" w:rsidRPr="00000000">
      <w:pPr>
        <w:spacing w:line="360" w:lineRule="auto"/>
        <w:contextualSpacing w:val="0"/>
        <w:jc w:val="both"/>
        <w:rPr>
          <w:b w:val="1"/>
          <w:sz w:val="24"/>
          <w:szCs w:val="24"/>
        </w:rPr>
      </w:pPr>
      <w:r w:rsidDel="00000000" w:rsidR="00000000" w:rsidRPr="00000000">
        <w:rPr>
          <w:b w:val="1"/>
          <w:sz w:val="24"/>
          <w:szCs w:val="24"/>
          <w:rtl w:val="0"/>
        </w:rPr>
        <w:t xml:space="preserve">3C</w:t>
      </w:r>
    </w:p>
    <w:p w:rsidR="00000000" w:rsidDel="00000000" w:rsidP="00000000" w:rsidRDefault="00000000" w:rsidRPr="00000000">
      <w:pPr>
        <w:spacing w:line="360" w:lineRule="auto"/>
        <w:contextualSpacing w:val="0"/>
        <w:jc w:val="both"/>
        <w:rPr>
          <w:sz w:val="24"/>
          <w:szCs w:val="24"/>
        </w:rPr>
      </w:pPr>
      <w:r w:rsidDel="00000000" w:rsidR="00000000" w:rsidRPr="00000000">
        <w:rPr>
          <w:b w:val="1"/>
          <w:sz w:val="24"/>
          <w:szCs w:val="24"/>
          <w:rtl w:val="0"/>
        </w:rPr>
        <w:tab/>
      </w:r>
      <w:r w:rsidDel="00000000" w:rsidR="00000000" w:rsidRPr="00000000">
        <w:rPr>
          <w:sz w:val="24"/>
          <w:szCs w:val="24"/>
          <w:rtl w:val="0"/>
        </w:rPr>
        <w:t xml:space="preserve">Tendo em vista que a avaliação era constituída de trabalho escrito e apresentação, foi acordado no primeiro dia de aula que os relatórios todos seriam entregues no terceiro dia do plano. Entretanto poucos grupos apresentaram no segundo dia previsto no plano, deixando para o terceiro as apresentações restantes que coincidiram com o dia do debate. </w:t>
      </w:r>
    </w:p>
    <w:p w:rsidR="00000000" w:rsidDel="00000000" w:rsidP="00000000" w:rsidRDefault="00000000" w:rsidRPr="00000000">
      <w:pPr>
        <w:spacing w:line="360" w:lineRule="auto"/>
        <w:contextualSpacing w:val="0"/>
        <w:jc w:val="both"/>
        <w:rPr>
          <w:sz w:val="24"/>
          <w:szCs w:val="24"/>
        </w:rPr>
      </w:pPr>
      <w:r w:rsidDel="00000000" w:rsidR="00000000" w:rsidRPr="00000000">
        <w:rPr>
          <w:sz w:val="24"/>
          <w:szCs w:val="24"/>
          <w:rtl w:val="0"/>
        </w:rPr>
        <w:tab/>
        <w:t xml:space="preserve">Quanto às atividades do relatório, as respostas coincidiram com o esperado, resultando em poucos erros. Entretanto, a última questão que era mais livre e textual os grupos deixaram de maneira geral a desejar, demonstrando pouca articulação de ideias e não respondendo de forma esperada ao enunciado que estava bem objetivo. Outra questão que apresentou alguns problemas foi a avaliação do partido hoje em relação ao projeto de fundação, devido a mudanças de alianças, de nome, envolvimento em escândalos, etc.</w:t>
      </w:r>
    </w:p>
    <w:p w:rsidR="00000000" w:rsidDel="00000000" w:rsidP="00000000" w:rsidRDefault="00000000" w:rsidRPr="00000000">
      <w:pPr>
        <w:spacing w:line="360" w:lineRule="auto"/>
        <w:contextualSpacing w:val="0"/>
        <w:jc w:val="both"/>
        <w:rPr>
          <w:sz w:val="24"/>
          <w:szCs w:val="24"/>
        </w:rPr>
      </w:pPr>
      <w:r w:rsidDel="00000000" w:rsidR="00000000" w:rsidRPr="00000000">
        <w:rPr>
          <w:sz w:val="24"/>
          <w:szCs w:val="24"/>
          <w:rtl w:val="0"/>
        </w:rPr>
        <w:tab/>
        <w:t xml:space="preserve">As apresentações tiveram o problema inicial do prazo, não cumprido por metade dos alunos, fator de prejudicou a nota de quem não apresentou na segunda aula. Entretanto, todas as apresentações tanto do segundo dia quanto do dia do debate seguiram o mesmo padrão, os alunos demonstraram-se muito presos ao roteiro de questões não explorando quase nada além do proposto. Quando questionados sobre a pesquisa poucos sabiam responder sobre as ideologias do partido, mudanças ao longo do tempo e demonstraram dificuldade em abordar o tema, com muitas dúvidas quanto ao espectro político e definições como “liberal”, “neoliberal”, “conservador”. As apresentações foram avaliadas quanto ao cumprimento do prazo e domínio do tema.</w:t>
      </w:r>
    </w:p>
    <w:p w:rsidR="00000000" w:rsidDel="00000000" w:rsidP="00000000" w:rsidRDefault="00000000" w:rsidRPr="00000000">
      <w:pPr>
        <w:spacing w:line="360" w:lineRule="auto"/>
        <w:contextualSpacing w:val="0"/>
        <w:jc w:val="both"/>
        <w:rPr>
          <w:sz w:val="24"/>
          <w:szCs w:val="24"/>
        </w:rPr>
      </w:pPr>
      <w:r w:rsidDel="00000000" w:rsidR="00000000" w:rsidRPr="00000000">
        <w:rPr>
          <w:sz w:val="24"/>
          <w:szCs w:val="24"/>
          <w:rtl w:val="0"/>
        </w:rPr>
        <w:tab/>
        <w:t xml:space="preserve">Quanto ao debate, assim como as demais turmas o terceiro C participou de forma ativa. Muitos alunos utilizaram as informações de sua pesquisa como respaldo de suas articulações e problemáticas resultando em uma experiência muito positiva, tanto para bolsistas quanto para alunos. </w:t>
      </w:r>
    </w:p>
    <w:p w:rsidR="00000000" w:rsidDel="00000000" w:rsidP="00000000" w:rsidRDefault="00000000" w:rsidRPr="00000000">
      <w:pPr>
        <w:spacing w:line="360" w:lineRule="auto"/>
        <w:contextualSpacing w:val="0"/>
        <w:jc w:val="both"/>
        <w:rPr>
          <w:sz w:val="24"/>
          <w:szCs w:val="24"/>
        </w:rPr>
      </w:pPr>
      <w:r w:rsidDel="00000000" w:rsidR="00000000" w:rsidRPr="00000000">
        <w:rPr>
          <w:rtl w:val="0"/>
        </w:rPr>
      </w:r>
    </w:p>
    <w:p w:rsidR="00000000" w:rsidDel="00000000" w:rsidP="00000000" w:rsidRDefault="00000000" w:rsidRPr="00000000">
      <w:pPr>
        <w:spacing w:line="360" w:lineRule="auto"/>
        <w:contextualSpacing w:val="0"/>
        <w:jc w:val="both"/>
        <w:rPr>
          <w:b w:val="1"/>
          <w:sz w:val="24"/>
          <w:szCs w:val="24"/>
        </w:rPr>
      </w:pPr>
      <w:r w:rsidDel="00000000" w:rsidR="00000000" w:rsidRPr="00000000">
        <w:rPr>
          <w:b w:val="1"/>
          <w:sz w:val="24"/>
          <w:szCs w:val="24"/>
          <w:rtl w:val="0"/>
        </w:rPr>
        <w:t xml:space="preserve">Conclusão: </w:t>
      </w:r>
    </w:p>
    <w:p w:rsidR="00000000" w:rsidDel="00000000" w:rsidP="00000000" w:rsidRDefault="00000000" w:rsidRPr="00000000">
      <w:pPr>
        <w:spacing w:line="360" w:lineRule="auto"/>
        <w:contextualSpacing w:val="0"/>
        <w:jc w:val="both"/>
        <w:rPr>
          <w:sz w:val="24"/>
          <w:szCs w:val="24"/>
        </w:rPr>
      </w:pPr>
      <w:r w:rsidDel="00000000" w:rsidR="00000000" w:rsidRPr="00000000">
        <w:rPr>
          <w:b w:val="1"/>
          <w:sz w:val="24"/>
          <w:szCs w:val="24"/>
          <w:rtl w:val="0"/>
        </w:rPr>
        <w:tab/>
      </w:r>
      <w:r w:rsidDel="00000000" w:rsidR="00000000" w:rsidRPr="00000000">
        <w:rPr>
          <w:sz w:val="24"/>
          <w:szCs w:val="24"/>
          <w:rtl w:val="0"/>
        </w:rPr>
        <w:t xml:space="preserve">Após a realização desta atividade e produção de uma análise comparativa entre as turmas foi possível estabelecer algumas conclusões em comum. Primeiro: a problemática da política é um tema que gera muitas dúvidas entre os estudantes da mesma forma que interesse, sendo um conteúdo interessante de ser trabalhado. Segundo: embora a atividade de pesquisa e apresentações em muitos grupos tenha ficado restrita ao roteiro distribuído pelos bolsistas, muitos questionamentos puderam ser inseridos a partir delas. Além disso, após analisar os resultados do debate foi possível compreender que a pesquisa foi de fato, muito importante para o embasamento da discussão, deixando-a melhor direcionada e argumentativa. Terceiro e último: embora tenha havido mudança no plano, a possibilidade e realização do debate foi a parte mais produtiva da atividade. Os bolsistas perceberam ainda melhor a importância de dar fala aos estudantes e promover discussões de importância social. Ficou evidente que esse tipo de proposta pode ser realizada de forma organizada e produtiva, fugindo do senso comum e trazendo a luz muitos temas importantes da vida cidadã. </w:t>
      </w: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pt_B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g1.globo.com/politica/eleicoes/2014/blog/eleicao-em-numeros/post/lider-pt-perde-18-dos-votos-para-deputado-federal-psdb-ultrapassa-pmdb.html" TargetMode="External"/><Relationship Id="rId11" Type="http://schemas.openxmlformats.org/officeDocument/2006/relationships/hyperlink" Target="http://www.tse.jus.br/partidos/partidos-politicos/registrados-no-tse" TargetMode="External"/><Relationship Id="rId10" Type="http://schemas.openxmlformats.org/officeDocument/2006/relationships/hyperlink" Target="http://www.movimentofichalimpa.com.br/" TargetMode="External"/><Relationship Id="rId21" Type="http://schemas.openxmlformats.org/officeDocument/2006/relationships/hyperlink" Target="http://g1.globo.com/politica/eleicoes/2014/blog/eleicao-em-numeros/post/lider-pt-perde-18-dos-votos-para-deputado-federal-psdb-ultrapassa-pmdb.html" TargetMode="External"/><Relationship Id="rId13" Type="http://schemas.openxmlformats.org/officeDocument/2006/relationships/hyperlink" Target="http://www.tse.jus.br/partidos/fundo-partidario" TargetMode="External"/><Relationship Id="rId12" Type="http://schemas.openxmlformats.org/officeDocument/2006/relationships/hyperlink" Target="http://www.tse.jus.br/arquivos/tse-historico-partidos-politicos"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bbc.com/portuguese/brasil-41058120" TargetMode="External"/><Relationship Id="rId15" Type="http://schemas.openxmlformats.org/officeDocument/2006/relationships/hyperlink" Target="http://www.hardmob.com.br/cotidiano-cultura-politica/584308-testmob-the-political-compass.html" TargetMode="External"/><Relationship Id="rId14" Type="http://schemas.openxmlformats.org/officeDocument/2006/relationships/image" Target="media/image2.png"/><Relationship Id="rId17" Type="http://schemas.openxmlformats.org/officeDocument/2006/relationships/hyperlink" Target="http://www.bbc.com/portuguese/brasil-41058120" TargetMode="External"/><Relationship Id="rId16" Type="http://schemas.openxmlformats.org/officeDocument/2006/relationships/image" Target="media/image9.png"/><Relationship Id="rId5" Type="http://schemas.openxmlformats.org/officeDocument/2006/relationships/image" Target="media/image7.png"/><Relationship Id="rId19" Type="http://schemas.openxmlformats.org/officeDocument/2006/relationships/hyperlink" Target="http://www.hardmob.com.br/cotidiano-cultura-politica/584308-testmob-the-political-compass.html" TargetMode="External"/><Relationship Id="rId6" Type="http://schemas.openxmlformats.org/officeDocument/2006/relationships/image" Target="media/image8.png"/><Relationship Id="rId18" Type="http://schemas.openxmlformats.org/officeDocument/2006/relationships/image" Target="media/image6.png"/><Relationship Id="rId7" Type="http://schemas.openxmlformats.org/officeDocument/2006/relationships/hyperlink" Target="https://pcdob.org.br/" TargetMode="External"/><Relationship Id="rId8" Type="http://schemas.openxmlformats.org/officeDocument/2006/relationships/hyperlink" Target="http://www.eleitoralbrasil.com.br/conteudo/convencoes-e-coligacoes" TargetMode="External"/></Relationships>
</file>